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EB23A" w14:textId="77777777" w:rsidR="00053562" w:rsidRDefault="00000000">
      <w:pPr>
        <w:ind w:left="1440"/>
        <w:jc w:val="center"/>
      </w:pPr>
      <w:proofErr w:type="spellStart"/>
      <w:r>
        <w:rPr>
          <w:rFonts w:ascii="Tahoma" w:eastAsia="Tahoma" w:hAnsi="Tahoma" w:cs="Tahoma"/>
          <w:b/>
          <w:color w:val="FAC709"/>
          <w:sz w:val="40"/>
          <w:szCs w:val="40"/>
        </w:rPr>
        <w:t>Eğitim</w:t>
      </w:r>
      <w:proofErr w:type="spellEnd"/>
      <w:r>
        <w:rPr>
          <w:rFonts w:ascii="Tahoma" w:eastAsia="Tahoma" w:hAnsi="Tahoma" w:cs="Tahoma"/>
          <w:b/>
          <w:color w:val="FAC709"/>
          <w:sz w:val="40"/>
          <w:szCs w:val="40"/>
        </w:rPr>
        <w:t xml:space="preserve"> </w:t>
      </w:r>
      <w:proofErr w:type="spellStart"/>
      <w:r>
        <w:rPr>
          <w:rFonts w:ascii="Tahoma" w:eastAsia="Tahoma" w:hAnsi="Tahoma" w:cs="Tahoma"/>
          <w:b/>
          <w:color w:val="FAC709"/>
          <w:sz w:val="40"/>
          <w:szCs w:val="40"/>
        </w:rPr>
        <w:t>Fişi</w:t>
      </w:r>
      <w:proofErr w:type="spellEnd"/>
    </w:p>
    <w:tbl>
      <w:tblPr>
        <w:tblStyle w:val="a2"/>
        <w:tblW w:w="10635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5"/>
        <w:gridCol w:w="6345"/>
        <w:gridCol w:w="2025"/>
      </w:tblGrid>
      <w:tr w:rsidR="00053562" w14:paraId="17F7B8BA" w14:textId="77777777" w:rsidTr="00C00B6B">
        <w:trPr>
          <w:trHeight w:val="366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</w:tcPr>
          <w:p w14:paraId="11F83A75" w14:textId="77777777" w:rsidR="00053562" w:rsidRDefault="00000000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Başlık</w:t>
            </w:r>
            <w:proofErr w:type="spellEnd"/>
          </w:p>
        </w:tc>
        <w:tc>
          <w:tcPr>
            <w:tcW w:w="8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E756BE" w14:textId="77777777" w:rsidR="00053562" w:rsidRDefault="00000000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konomik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Göstergeler</w:t>
            </w:r>
            <w:proofErr w:type="spellEnd"/>
          </w:p>
        </w:tc>
      </w:tr>
      <w:tr w:rsidR="00053562" w14:paraId="4233CDAE" w14:textId="77777777" w:rsidTr="00C00B6B">
        <w:trPr>
          <w:trHeight w:val="413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</w:tcPr>
          <w:p w14:paraId="15767B3C" w14:textId="77777777" w:rsidR="00053562" w:rsidRDefault="00000000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Anahtar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kelimeler</w:t>
            </w:r>
            <w:proofErr w:type="spellEnd"/>
          </w:p>
        </w:tc>
        <w:tc>
          <w:tcPr>
            <w:tcW w:w="8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626118" w14:textId="77777777" w:rsidR="00053562" w:rsidRDefault="00000000">
            <w:pPr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244061"/>
                <w:sz w:val="24"/>
                <w:szCs w:val="24"/>
              </w:rPr>
              <w:t>Göstergeler</w:t>
            </w:r>
            <w:proofErr w:type="spellEnd"/>
            <w:r>
              <w:rPr>
                <w:rFonts w:ascii="Calibri" w:eastAsia="Calibri" w:hAnsi="Calibri" w:cs="Calibri"/>
                <w:color w:val="24406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244061"/>
                <w:sz w:val="24"/>
                <w:szCs w:val="24"/>
              </w:rPr>
              <w:t>ekonomi</w:t>
            </w:r>
            <w:proofErr w:type="spellEnd"/>
            <w:r>
              <w:rPr>
                <w:rFonts w:ascii="Calibri" w:eastAsia="Calibri" w:hAnsi="Calibri" w:cs="Calibri"/>
                <w:color w:val="244061"/>
                <w:sz w:val="24"/>
                <w:szCs w:val="24"/>
              </w:rPr>
              <w:t xml:space="preserve">, GSYİH, </w:t>
            </w:r>
            <w:proofErr w:type="spellStart"/>
            <w:r>
              <w:rPr>
                <w:rFonts w:ascii="Calibri" w:eastAsia="Calibri" w:hAnsi="Calibri" w:cs="Calibri"/>
                <w:color w:val="244061"/>
                <w:sz w:val="24"/>
                <w:szCs w:val="24"/>
              </w:rPr>
              <w:t>enflasyon</w:t>
            </w:r>
            <w:proofErr w:type="spellEnd"/>
            <w:r>
              <w:rPr>
                <w:rFonts w:ascii="Calibri" w:eastAsia="Calibri" w:hAnsi="Calibri" w:cs="Calibri"/>
                <w:color w:val="24406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244061"/>
                <w:sz w:val="24"/>
                <w:szCs w:val="24"/>
              </w:rPr>
              <w:t>döviz</w:t>
            </w:r>
            <w:proofErr w:type="spellEnd"/>
            <w:r>
              <w:rPr>
                <w:rFonts w:ascii="Calibri" w:eastAsia="Calibri" w:hAnsi="Calibri" w:cs="Calibri"/>
                <w:color w:val="244061"/>
                <w:sz w:val="24"/>
                <w:szCs w:val="24"/>
              </w:rPr>
              <w:t xml:space="preserve"> kuru</w:t>
            </w:r>
          </w:p>
        </w:tc>
      </w:tr>
      <w:tr w:rsidR="00053562" w14:paraId="0550BCCD" w14:textId="77777777" w:rsidTr="00C00B6B">
        <w:trPr>
          <w:trHeight w:val="405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</w:tcPr>
          <w:p w14:paraId="58665EB5" w14:textId="77777777" w:rsidR="00053562" w:rsidRDefault="00000000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Sağlayıcı</w:t>
            </w:r>
            <w:proofErr w:type="spellEnd"/>
          </w:p>
        </w:tc>
        <w:tc>
          <w:tcPr>
            <w:tcW w:w="8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4C1F11" w14:textId="77777777" w:rsidR="00053562" w:rsidRDefault="00000000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UMA</w:t>
            </w:r>
          </w:p>
        </w:tc>
      </w:tr>
      <w:tr w:rsidR="00053562" w14:paraId="59CA5E35" w14:textId="77777777" w:rsidTr="00C00B6B">
        <w:trPr>
          <w:trHeight w:val="426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</w:tcPr>
          <w:p w14:paraId="0567ADFD" w14:textId="77777777" w:rsidR="00053562" w:rsidRDefault="00000000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Dil</w:t>
            </w:r>
            <w:proofErr w:type="spellEnd"/>
          </w:p>
        </w:tc>
        <w:tc>
          <w:tcPr>
            <w:tcW w:w="8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8A6826" w14:textId="77777777" w:rsidR="00053562" w:rsidRDefault="00000000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İngilizce</w:t>
            </w:r>
            <w:proofErr w:type="spellEnd"/>
          </w:p>
        </w:tc>
      </w:tr>
      <w:tr w:rsidR="00053562" w14:paraId="3BE09A6F" w14:textId="77777777" w:rsidTr="00C00B6B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</w:tcPr>
          <w:p w14:paraId="438D0061" w14:textId="77777777" w:rsidR="00053562" w:rsidRDefault="00000000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Hedefler</w:t>
            </w:r>
            <w:proofErr w:type="spellEnd"/>
          </w:p>
        </w:tc>
        <w:tc>
          <w:tcPr>
            <w:tcW w:w="8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545D03" w14:textId="77777777" w:rsidR="0005356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2033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2033"/>
                <w:sz w:val="24"/>
                <w:szCs w:val="24"/>
              </w:rPr>
              <w:t>Temel</w:t>
            </w:r>
            <w:proofErr w:type="spellEnd"/>
            <w:r>
              <w:rPr>
                <w:rFonts w:ascii="Calibri" w:eastAsia="Calibri" w:hAnsi="Calibri" w:cs="Calibri"/>
                <w:color w:val="0020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2033"/>
                <w:sz w:val="24"/>
                <w:szCs w:val="24"/>
              </w:rPr>
              <w:t>ekonomik</w:t>
            </w:r>
            <w:proofErr w:type="spellEnd"/>
            <w:r>
              <w:rPr>
                <w:rFonts w:ascii="Calibri" w:eastAsia="Calibri" w:hAnsi="Calibri" w:cs="Calibri"/>
                <w:color w:val="0020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2033"/>
                <w:sz w:val="24"/>
                <w:szCs w:val="24"/>
              </w:rPr>
              <w:t>göstergelere</w:t>
            </w:r>
            <w:proofErr w:type="spellEnd"/>
            <w:r>
              <w:rPr>
                <w:rFonts w:ascii="Calibri" w:eastAsia="Calibri" w:hAnsi="Calibri" w:cs="Calibri"/>
                <w:color w:val="0020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2033"/>
                <w:sz w:val="24"/>
                <w:szCs w:val="24"/>
              </w:rPr>
              <w:t>genel</w:t>
            </w:r>
            <w:proofErr w:type="spellEnd"/>
            <w:r>
              <w:rPr>
                <w:rFonts w:ascii="Calibri" w:eastAsia="Calibri" w:hAnsi="Calibri" w:cs="Calibri"/>
                <w:color w:val="0020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2033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color w:val="0020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2033"/>
                <w:sz w:val="24"/>
                <w:szCs w:val="24"/>
              </w:rPr>
              <w:t>bakış</w:t>
            </w:r>
            <w:proofErr w:type="spellEnd"/>
            <w:r>
              <w:rPr>
                <w:rFonts w:ascii="Calibri" w:eastAsia="Calibri" w:hAnsi="Calibri" w:cs="Calibri"/>
                <w:color w:val="0020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2033"/>
                <w:sz w:val="24"/>
                <w:szCs w:val="24"/>
              </w:rPr>
              <w:t>sağlamak</w:t>
            </w:r>
            <w:proofErr w:type="spellEnd"/>
            <w:r>
              <w:rPr>
                <w:rFonts w:ascii="Calibri" w:eastAsia="Calibri" w:hAnsi="Calibri" w:cs="Calibri"/>
                <w:color w:val="002033"/>
                <w:sz w:val="24"/>
                <w:szCs w:val="24"/>
              </w:rPr>
              <w:t>.</w:t>
            </w:r>
          </w:p>
          <w:p w14:paraId="2680F26A" w14:textId="77777777" w:rsidR="0005356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2033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2033"/>
                <w:sz w:val="24"/>
                <w:szCs w:val="24"/>
              </w:rPr>
              <w:t>Farklı</w:t>
            </w:r>
            <w:proofErr w:type="spellEnd"/>
            <w:r>
              <w:rPr>
                <w:rFonts w:ascii="Calibri" w:eastAsia="Calibri" w:hAnsi="Calibri" w:cs="Calibri"/>
                <w:color w:val="0020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2033"/>
                <w:sz w:val="24"/>
                <w:szCs w:val="24"/>
              </w:rPr>
              <w:t>ekonomik</w:t>
            </w:r>
            <w:proofErr w:type="spellEnd"/>
            <w:r>
              <w:rPr>
                <w:rFonts w:ascii="Calibri" w:eastAsia="Calibri" w:hAnsi="Calibri" w:cs="Calibri"/>
                <w:color w:val="0020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2033"/>
                <w:sz w:val="24"/>
                <w:szCs w:val="24"/>
              </w:rPr>
              <w:t>göstergelere</w:t>
            </w:r>
            <w:proofErr w:type="spellEnd"/>
            <w:r>
              <w:rPr>
                <w:rFonts w:ascii="Calibri" w:eastAsia="Calibri" w:hAnsi="Calibri" w:cs="Calibri"/>
                <w:color w:val="0020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2033"/>
                <w:sz w:val="24"/>
                <w:szCs w:val="24"/>
              </w:rPr>
              <w:t>dayalı</w:t>
            </w:r>
            <w:proofErr w:type="spellEnd"/>
            <w:r>
              <w:rPr>
                <w:rFonts w:ascii="Calibri" w:eastAsia="Calibri" w:hAnsi="Calibri" w:cs="Calibri"/>
                <w:color w:val="0020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2033"/>
                <w:sz w:val="24"/>
                <w:szCs w:val="24"/>
              </w:rPr>
              <w:t>analiz</w:t>
            </w:r>
            <w:proofErr w:type="spellEnd"/>
            <w:r>
              <w:rPr>
                <w:rFonts w:ascii="Calibri" w:eastAsia="Calibri" w:hAnsi="Calibri" w:cs="Calibri"/>
                <w:color w:val="0020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2033"/>
                <w:sz w:val="24"/>
                <w:szCs w:val="24"/>
              </w:rPr>
              <w:t>yapabilme</w:t>
            </w:r>
            <w:proofErr w:type="spellEnd"/>
            <w:r>
              <w:rPr>
                <w:rFonts w:ascii="Calibri" w:eastAsia="Calibri" w:hAnsi="Calibri" w:cs="Calibri"/>
                <w:color w:val="0020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2033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color w:val="0020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2033"/>
                <w:sz w:val="24"/>
                <w:szCs w:val="24"/>
              </w:rPr>
              <w:t>karar</w:t>
            </w:r>
            <w:proofErr w:type="spellEnd"/>
            <w:r>
              <w:rPr>
                <w:rFonts w:ascii="Calibri" w:eastAsia="Calibri" w:hAnsi="Calibri" w:cs="Calibri"/>
                <w:color w:val="0020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2033"/>
                <w:sz w:val="24"/>
                <w:szCs w:val="24"/>
              </w:rPr>
              <w:t>verebilme</w:t>
            </w:r>
            <w:proofErr w:type="spellEnd"/>
            <w:r>
              <w:rPr>
                <w:rFonts w:ascii="Calibri" w:eastAsia="Calibri" w:hAnsi="Calibri" w:cs="Calibri"/>
                <w:color w:val="002033"/>
                <w:sz w:val="24"/>
                <w:szCs w:val="24"/>
              </w:rPr>
              <w:t>.</w:t>
            </w:r>
          </w:p>
        </w:tc>
      </w:tr>
      <w:tr w:rsidR="00053562" w14:paraId="6576E315" w14:textId="77777777" w:rsidTr="00C00B6B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</w:tcPr>
          <w:p w14:paraId="32916A91" w14:textId="77777777" w:rsidR="00053562" w:rsidRDefault="00000000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Öğrenme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Çıktıları</w:t>
            </w:r>
            <w:proofErr w:type="spellEnd"/>
          </w:p>
        </w:tc>
        <w:tc>
          <w:tcPr>
            <w:tcW w:w="8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B21924" w14:textId="77777777" w:rsidR="00053562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Gayri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Safi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Yurtiçi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Hasıla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kavramını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bilmek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3E7B3319" w14:textId="77777777" w:rsidR="00053562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Enflasyon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deflasyonu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anlamak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176428B1" w14:textId="77777777" w:rsidR="00053562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Döviz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kurları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kavramını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yararlılıklarını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anlamak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7879C346" w14:textId="77777777" w:rsidR="00053562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İşgücü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piyasasının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nasıl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analiz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edileceğini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bilmek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72453E60" w14:textId="77777777" w:rsidR="00053562" w:rsidRDefault="0005356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53562" w14:paraId="05E05B61" w14:textId="77777777" w:rsidTr="00C00B6B">
        <w:trPr>
          <w:trHeight w:val="396"/>
        </w:trPr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  <w:vAlign w:val="center"/>
          </w:tcPr>
          <w:p w14:paraId="1CF2805C" w14:textId="77777777" w:rsidR="00053562" w:rsidRDefault="00000000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Eğitim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Alanları</w:t>
            </w:r>
            <w:proofErr w:type="spellEnd"/>
          </w:p>
          <w:p w14:paraId="1E331A32" w14:textId="77777777" w:rsidR="00053562" w:rsidRDefault="00053562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80C2A9" w14:textId="77777777" w:rsidR="00053562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Finansal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Okuryazarlık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Alfabesi</w:t>
            </w:r>
            <w:proofErr w:type="spellEnd"/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</w:tcPr>
          <w:p w14:paraId="4BB8A6B5" w14:textId="77777777" w:rsidR="00053562" w:rsidRDefault="0000000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X</w:t>
            </w:r>
          </w:p>
        </w:tc>
      </w:tr>
      <w:tr w:rsidR="00053562" w14:paraId="7E1B0334" w14:textId="77777777" w:rsidTr="00C00B6B">
        <w:trPr>
          <w:trHeight w:val="416"/>
        </w:trPr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  <w:vAlign w:val="center"/>
          </w:tcPr>
          <w:p w14:paraId="0B1E41C1" w14:textId="77777777" w:rsidR="00053562" w:rsidRDefault="000535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CD2E5B" w14:textId="77777777" w:rsidR="00053562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Finansal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Karar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Alımı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Yönetimi</w:t>
            </w:r>
            <w:proofErr w:type="spellEnd"/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</w:tcPr>
          <w:p w14:paraId="3478171A" w14:textId="77777777" w:rsidR="00053562" w:rsidRDefault="0005356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53562" w14:paraId="24B4B94C" w14:textId="77777777" w:rsidTr="00C00B6B">
        <w:trPr>
          <w:trHeight w:val="408"/>
        </w:trPr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  <w:vAlign w:val="center"/>
          </w:tcPr>
          <w:p w14:paraId="6D56DC05" w14:textId="77777777" w:rsidR="00053562" w:rsidRDefault="000535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43AF04" w14:textId="77777777" w:rsidR="00053562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Gelirler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Finans</w:t>
            </w:r>
            <w:proofErr w:type="spellEnd"/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</w:tcPr>
          <w:p w14:paraId="179E0865" w14:textId="77777777" w:rsidR="00053562" w:rsidRDefault="0005356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53562" w14:paraId="2F95ACA4" w14:textId="77777777" w:rsidTr="00C00B6B">
        <w:trPr>
          <w:trHeight w:val="1679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</w:tcPr>
          <w:p w14:paraId="443571B3" w14:textId="77777777" w:rsidR="00053562" w:rsidRDefault="00000000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İçerik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Dizimi</w:t>
            </w:r>
            <w:proofErr w:type="spellEnd"/>
          </w:p>
        </w:tc>
        <w:tc>
          <w:tcPr>
            <w:tcW w:w="8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57B8BE" w14:textId="77777777" w:rsidR="00053562" w:rsidRDefault="0000000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Ekonomik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gösterge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nedir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?</w:t>
            </w:r>
          </w:p>
          <w:p w14:paraId="2D572D43" w14:textId="77777777" w:rsidR="00053562" w:rsidRDefault="0000000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Gayri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Safi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Yurtiçi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Hasıla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(GSYİH)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nedir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ne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işe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yarar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?</w:t>
            </w:r>
          </w:p>
          <w:p w14:paraId="04702DD3" w14:textId="77777777" w:rsidR="00053562" w:rsidRDefault="0000000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Enflasyon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nedir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nasıl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ölçülür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?</w:t>
            </w:r>
          </w:p>
          <w:p w14:paraId="5E9A99E5" w14:textId="77777777" w:rsidR="00053562" w:rsidRDefault="0000000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Enflasyonun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nedenleri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Avantaj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dezavantajları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6C0EC067" w14:textId="77777777" w:rsidR="00053562" w:rsidRDefault="0000000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Döviz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kuru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nedir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neden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önemlidir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?</w:t>
            </w:r>
          </w:p>
          <w:p w14:paraId="0CF823EF" w14:textId="77777777" w:rsidR="00053562" w:rsidRDefault="0000000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İşgücü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piyasası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nedir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nasıl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çalışır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?</w:t>
            </w:r>
          </w:p>
          <w:p w14:paraId="26874CAF" w14:textId="77777777" w:rsidR="00053562" w:rsidRDefault="000535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53562" w14:paraId="007CAC0E" w14:textId="77777777" w:rsidTr="00C00B6B">
        <w:trPr>
          <w:trHeight w:val="1264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</w:tcPr>
          <w:p w14:paraId="1C0CEBF8" w14:textId="77777777" w:rsidR="00053562" w:rsidRDefault="00000000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bookmarkStart w:id="0" w:name="_heading=h.gjdgxs" w:colFirst="0" w:colLast="0"/>
            <w:bookmarkEnd w:id="0"/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İçerik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Gelişimi</w:t>
            </w:r>
            <w:proofErr w:type="spellEnd"/>
          </w:p>
          <w:p w14:paraId="36C53B26" w14:textId="77777777" w:rsidR="00053562" w:rsidRDefault="00000000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(1.500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kelime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 max.)</w:t>
            </w:r>
          </w:p>
        </w:tc>
        <w:tc>
          <w:tcPr>
            <w:tcW w:w="8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AE12B" w14:textId="77777777" w:rsidR="00053562" w:rsidRDefault="00000000">
            <w:pPr>
              <w:numPr>
                <w:ilvl w:val="0"/>
                <w:numId w:val="9"/>
              </w:numPr>
              <w:spacing w:before="240" w:after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Ekonomik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gösterge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nedir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?</w:t>
            </w:r>
          </w:p>
          <w:p w14:paraId="501D0995" w14:textId="77777777" w:rsidR="00053562" w:rsidRDefault="00000000">
            <w:pPr>
              <w:spacing w:before="240" w:after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Ekonomik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göstergeler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ekonominin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durumu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hakkında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bilgi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sağlayan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istatistiksel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verilerdir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Temel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özelliklerine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ek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olarak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bize zaman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içinde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nasıl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değiştiğini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gösterirler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farklı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dönemler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bölgeler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arasında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tahminler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karşılaştırmalar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yapmayı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mümkün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kılar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0505869A" w14:textId="77777777" w:rsidR="00053562" w:rsidRDefault="00000000">
            <w:pPr>
              <w:spacing w:before="240" w:after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Ekonomistler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göstergeleri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ekonominin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geçmiş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şimdiki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durumunu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ölçmek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geleceği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tahmin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etmek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kullanırlar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Kısacası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ekonomiyi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analiz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etmek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nasıl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geliştiğini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görmek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kullanılırlar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400983E2" w14:textId="77777777" w:rsidR="00053562" w:rsidRDefault="00000000">
            <w:pPr>
              <w:spacing w:before="240" w:after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En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alakalı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ekonomik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göstergelerden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bazıları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şunlardır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14:paraId="481548F2" w14:textId="77777777" w:rsidR="00053562" w:rsidRDefault="00000000">
            <w:pPr>
              <w:spacing w:before="240" w:after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Gayri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Safi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Yurtiçi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Hasıla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(GSYİH)</w:t>
            </w:r>
          </w:p>
          <w:p w14:paraId="739C4F91" w14:textId="77777777" w:rsidR="00053562" w:rsidRDefault="00000000">
            <w:pPr>
              <w:spacing w:before="240" w:after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Enflasyon</w:t>
            </w:r>
            <w:proofErr w:type="spellEnd"/>
          </w:p>
          <w:p w14:paraId="4EA55DD8" w14:textId="77777777" w:rsidR="00053562" w:rsidRDefault="00000000">
            <w:pPr>
              <w:spacing w:before="240" w:after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Döviz</w:t>
            </w:r>
            <w:proofErr w:type="spellEnd"/>
          </w:p>
          <w:p w14:paraId="390DFE29" w14:textId="77777777" w:rsidR="00053562" w:rsidRDefault="00000000">
            <w:pPr>
              <w:spacing w:before="240" w:after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İşgücü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piyasası</w:t>
            </w:r>
            <w:proofErr w:type="spellEnd"/>
          </w:p>
          <w:p w14:paraId="68DC4ACD" w14:textId="77777777" w:rsidR="00053562" w:rsidRDefault="00053562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62E877E" w14:textId="77777777" w:rsidR="00053562" w:rsidRDefault="00000000">
            <w:pPr>
              <w:jc w:val="both"/>
              <w:rPr>
                <w:rFonts w:ascii="Calibri" w:eastAsia="Calibri" w:hAnsi="Calibri" w:cs="Calibri"/>
                <w:b/>
                <w:color w:val="002033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2033"/>
                <w:sz w:val="24"/>
                <w:szCs w:val="24"/>
              </w:rPr>
              <w:t xml:space="preserve">2.- </w:t>
            </w:r>
            <w:proofErr w:type="spellStart"/>
            <w:r>
              <w:rPr>
                <w:rFonts w:ascii="Calibri" w:eastAsia="Calibri" w:hAnsi="Calibri" w:cs="Calibri"/>
                <w:b/>
                <w:color w:val="002033"/>
                <w:sz w:val="24"/>
                <w:szCs w:val="24"/>
              </w:rPr>
              <w:t>Gayri</w:t>
            </w:r>
            <w:proofErr w:type="spellEnd"/>
            <w:r>
              <w:rPr>
                <w:rFonts w:ascii="Calibri" w:eastAsia="Calibri" w:hAnsi="Calibri" w:cs="Calibri"/>
                <w:b/>
                <w:color w:val="002033"/>
                <w:sz w:val="24"/>
                <w:szCs w:val="24"/>
              </w:rPr>
              <w:t xml:space="preserve"> Safi </w:t>
            </w:r>
            <w:proofErr w:type="spellStart"/>
            <w:r>
              <w:rPr>
                <w:rFonts w:ascii="Calibri" w:eastAsia="Calibri" w:hAnsi="Calibri" w:cs="Calibri"/>
                <w:b/>
                <w:color w:val="002033"/>
                <w:sz w:val="24"/>
                <w:szCs w:val="24"/>
              </w:rPr>
              <w:t>Yurtiçi</w:t>
            </w:r>
            <w:proofErr w:type="spellEnd"/>
            <w:r>
              <w:rPr>
                <w:rFonts w:ascii="Calibri" w:eastAsia="Calibri" w:hAnsi="Calibri" w:cs="Calibri"/>
                <w:b/>
                <w:color w:val="0020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2033"/>
                <w:sz w:val="24"/>
                <w:szCs w:val="24"/>
              </w:rPr>
              <w:t>Hasıla</w:t>
            </w:r>
            <w:proofErr w:type="spellEnd"/>
            <w:r>
              <w:rPr>
                <w:rFonts w:ascii="Calibri" w:eastAsia="Calibri" w:hAnsi="Calibri" w:cs="Calibri"/>
                <w:b/>
                <w:color w:val="002033"/>
                <w:sz w:val="24"/>
                <w:szCs w:val="24"/>
              </w:rPr>
              <w:t xml:space="preserve"> (GSYİH) </w:t>
            </w:r>
            <w:proofErr w:type="spellStart"/>
            <w:r>
              <w:rPr>
                <w:rFonts w:ascii="Calibri" w:eastAsia="Calibri" w:hAnsi="Calibri" w:cs="Calibri"/>
                <w:b/>
                <w:color w:val="002033"/>
                <w:sz w:val="24"/>
                <w:szCs w:val="24"/>
              </w:rPr>
              <w:t>nedir</w:t>
            </w:r>
            <w:proofErr w:type="spellEnd"/>
            <w:r>
              <w:rPr>
                <w:rFonts w:ascii="Calibri" w:eastAsia="Calibri" w:hAnsi="Calibri" w:cs="Calibri"/>
                <w:b/>
                <w:color w:val="0020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2033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b/>
                <w:color w:val="002033"/>
                <w:sz w:val="24"/>
                <w:szCs w:val="24"/>
              </w:rPr>
              <w:t xml:space="preserve"> ne </w:t>
            </w:r>
            <w:proofErr w:type="spellStart"/>
            <w:r>
              <w:rPr>
                <w:rFonts w:ascii="Calibri" w:eastAsia="Calibri" w:hAnsi="Calibri" w:cs="Calibri"/>
                <w:b/>
                <w:color w:val="002033"/>
                <w:sz w:val="24"/>
                <w:szCs w:val="24"/>
              </w:rPr>
              <w:t>işe</w:t>
            </w:r>
            <w:proofErr w:type="spellEnd"/>
            <w:r>
              <w:rPr>
                <w:rFonts w:ascii="Calibri" w:eastAsia="Calibri" w:hAnsi="Calibri" w:cs="Calibri"/>
                <w:b/>
                <w:color w:val="0020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2033"/>
                <w:sz w:val="24"/>
                <w:szCs w:val="24"/>
              </w:rPr>
              <w:t>yarar</w:t>
            </w:r>
            <w:proofErr w:type="spellEnd"/>
            <w:r>
              <w:rPr>
                <w:rFonts w:ascii="Calibri" w:eastAsia="Calibri" w:hAnsi="Calibri" w:cs="Calibri"/>
                <w:b/>
                <w:color w:val="002033"/>
                <w:sz w:val="24"/>
                <w:szCs w:val="24"/>
              </w:rPr>
              <w:t>?</w:t>
            </w:r>
          </w:p>
          <w:p w14:paraId="2210D1A1" w14:textId="77777777" w:rsidR="00053562" w:rsidRDefault="00000000">
            <w:pPr>
              <w:jc w:val="both"/>
              <w:rPr>
                <w:rFonts w:ascii="Calibri" w:eastAsia="Calibri" w:hAnsi="Calibri" w:cs="Calibri"/>
                <w:color w:val="002033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2033"/>
                <w:sz w:val="24"/>
                <w:szCs w:val="24"/>
              </w:rPr>
              <w:t>Gayri</w:t>
            </w:r>
            <w:proofErr w:type="spellEnd"/>
            <w:r>
              <w:rPr>
                <w:rFonts w:ascii="Calibri" w:eastAsia="Calibri" w:hAnsi="Calibri" w:cs="Calibri"/>
                <w:color w:val="002033"/>
                <w:sz w:val="24"/>
                <w:szCs w:val="24"/>
              </w:rPr>
              <w:t xml:space="preserve"> Safi </w:t>
            </w:r>
            <w:proofErr w:type="spellStart"/>
            <w:r>
              <w:rPr>
                <w:rFonts w:ascii="Calibri" w:eastAsia="Calibri" w:hAnsi="Calibri" w:cs="Calibri"/>
                <w:color w:val="002033"/>
                <w:sz w:val="24"/>
                <w:szCs w:val="24"/>
              </w:rPr>
              <w:t>Yurtiçi</w:t>
            </w:r>
            <w:proofErr w:type="spellEnd"/>
            <w:r>
              <w:rPr>
                <w:rFonts w:ascii="Calibri" w:eastAsia="Calibri" w:hAnsi="Calibri" w:cs="Calibri"/>
                <w:color w:val="0020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2033"/>
                <w:sz w:val="24"/>
                <w:szCs w:val="24"/>
              </w:rPr>
              <w:t>Hasıla</w:t>
            </w:r>
            <w:proofErr w:type="spellEnd"/>
            <w:r>
              <w:rPr>
                <w:rFonts w:ascii="Calibri" w:eastAsia="Calibri" w:hAnsi="Calibri" w:cs="Calibri"/>
                <w:color w:val="002033"/>
                <w:sz w:val="24"/>
                <w:szCs w:val="24"/>
              </w:rPr>
              <w:t xml:space="preserve"> (GSYİH), </w:t>
            </w:r>
            <w:proofErr w:type="spellStart"/>
            <w:r>
              <w:rPr>
                <w:rFonts w:ascii="Calibri" w:eastAsia="Calibri" w:hAnsi="Calibri" w:cs="Calibri"/>
                <w:color w:val="002033"/>
                <w:sz w:val="24"/>
                <w:szCs w:val="24"/>
              </w:rPr>
              <w:t>malların</w:t>
            </w:r>
            <w:proofErr w:type="spellEnd"/>
            <w:r>
              <w:rPr>
                <w:rFonts w:ascii="Calibri" w:eastAsia="Calibri" w:hAnsi="Calibri" w:cs="Calibri"/>
                <w:color w:val="002033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Calibri" w:eastAsia="Calibri" w:hAnsi="Calibri" w:cs="Calibri"/>
                <w:color w:val="002033"/>
                <w:sz w:val="24"/>
                <w:szCs w:val="24"/>
              </w:rPr>
              <w:t>gıda</w:t>
            </w:r>
            <w:proofErr w:type="spellEnd"/>
            <w:r>
              <w:rPr>
                <w:rFonts w:ascii="Calibri" w:eastAsia="Calibri" w:hAnsi="Calibri" w:cs="Calibri"/>
                <w:color w:val="0020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2033"/>
                <w:sz w:val="24"/>
                <w:szCs w:val="24"/>
              </w:rPr>
              <w:t>maddelerinden</w:t>
            </w:r>
            <w:proofErr w:type="spellEnd"/>
            <w:r>
              <w:rPr>
                <w:rFonts w:ascii="Calibri" w:eastAsia="Calibri" w:hAnsi="Calibri" w:cs="Calibri"/>
                <w:color w:val="002033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2033"/>
                <w:sz w:val="24"/>
                <w:szCs w:val="24"/>
              </w:rPr>
              <w:t>araçlardan</w:t>
            </w:r>
            <w:proofErr w:type="spellEnd"/>
            <w:r>
              <w:rPr>
                <w:rFonts w:ascii="Calibri" w:eastAsia="Calibri" w:hAnsi="Calibri" w:cs="Calibri"/>
                <w:color w:val="002033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2033"/>
                <w:sz w:val="24"/>
                <w:szCs w:val="24"/>
              </w:rPr>
              <w:t>makinelerden</w:t>
            </w:r>
            <w:proofErr w:type="spellEnd"/>
            <w:r>
              <w:rPr>
                <w:rFonts w:ascii="Calibri" w:eastAsia="Calibri" w:hAnsi="Calibri" w:cs="Calibri"/>
                <w:color w:val="0020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2033"/>
                <w:sz w:val="24"/>
                <w:szCs w:val="24"/>
              </w:rPr>
              <w:t>veya</w:t>
            </w:r>
            <w:proofErr w:type="spellEnd"/>
            <w:r>
              <w:rPr>
                <w:rFonts w:ascii="Calibri" w:eastAsia="Calibri" w:hAnsi="Calibri" w:cs="Calibri"/>
                <w:color w:val="0020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2033"/>
                <w:sz w:val="24"/>
                <w:szCs w:val="24"/>
              </w:rPr>
              <w:t>tekstillerden</w:t>
            </w:r>
            <w:proofErr w:type="spellEnd"/>
            <w:r>
              <w:rPr>
                <w:rFonts w:ascii="Calibri" w:eastAsia="Calibri" w:hAnsi="Calibri" w:cs="Calibri"/>
                <w:color w:val="002033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Calibri" w:eastAsia="Calibri" w:hAnsi="Calibri" w:cs="Calibri"/>
                <w:color w:val="002033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color w:val="0020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2033"/>
                <w:sz w:val="24"/>
                <w:szCs w:val="24"/>
              </w:rPr>
              <w:t>sağlık</w:t>
            </w:r>
            <w:proofErr w:type="spellEnd"/>
            <w:r>
              <w:rPr>
                <w:rFonts w:ascii="Calibri" w:eastAsia="Calibri" w:hAnsi="Calibri" w:cs="Calibri"/>
                <w:color w:val="002033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2033"/>
                <w:sz w:val="24"/>
                <w:szCs w:val="24"/>
              </w:rPr>
              <w:t>eğitim</w:t>
            </w:r>
            <w:proofErr w:type="spellEnd"/>
            <w:r>
              <w:rPr>
                <w:rFonts w:ascii="Calibri" w:eastAsia="Calibri" w:hAnsi="Calibri" w:cs="Calibri"/>
                <w:color w:val="002033"/>
                <w:sz w:val="24"/>
                <w:szCs w:val="24"/>
              </w:rPr>
              <w:t xml:space="preserve"> vb. </w:t>
            </w:r>
            <w:proofErr w:type="spellStart"/>
            <w:r>
              <w:rPr>
                <w:rFonts w:ascii="Calibri" w:eastAsia="Calibri" w:hAnsi="Calibri" w:cs="Calibri"/>
                <w:color w:val="002033"/>
                <w:sz w:val="24"/>
                <w:szCs w:val="24"/>
              </w:rPr>
              <w:t>hizmetlerin</w:t>
            </w:r>
            <w:proofErr w:type="spellEnd"/>
            <w:r>
              <w:rPr>
                <w:rFonts w:ascii="Calibri" w:eastAsia="Calibri" w:hAnsi="Calibri" w:cs="Calibri"/>
                <w:color w:val="0020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2033"/>
                <w:sz w:val="24"/>
                <w:szCs w:val="24"/>
              </w:rPr>
              <w:t>parasal</w:t>
            </w:r>
            <w:proofErr w:type="spellEnd"/>
            <w:r>
              <w:rPr>
                <w:rFonts w:ascii="Calibri" w:eastAsia="Calibri" w:hAnsi="Calibri" w:cs="Calibri"/>
                <w:color w:val="0020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2033"/>
                <w:sz w:val="24"/>
                <w:szCs w:val="24"/>
              </w:rPr>
              <w:t>değeridir</w:t>
            </w:r>
            <w:proofErr w:type="spellEnd"/>
            <w:r>
              <w:rPr>
                <w:rFonts w:ascii="Calibri" w:eastAsia="Calibri" w:hAnsi="Calibri" w:cs="Calibri"/>
                <w:color w:val="0020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2033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color w:val="0020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2033"/>
                <w:sz w:val="24"/>
                <w:szCs w:val="24"/>
              </w:rPr>
              <w:t>belirli</w:t>
            </w:r>
            <w:proofErr w:type="spellEnd"/>
            <w:r>
              <w:rPr>
                <w:rFonts w:ascii="Calibri" w:eastAsia="Calibri" w:hAnsi="Calibri" w:cs="Calibri"/>
                <w:color w:val="0020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2033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color w:val="0020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2033"/>
                <w:sz w:val="24"/>
                <w:szCs w:val="24"/>
              </w:rPr>
              <w:t>süre</w:t>
            </w:r>
            <w:proofErr w:type="spellEnd"/>
            <w:r>
              <w:rPr>
                <w:rFonts w:ascii="Calibri" w:eastAsia="Calibri" w:hAnsi="Calibri" w:cs="Calibri"/>
                <w:color w:val="0020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2033"/>
                <w:sz w:val="24"/>
                <w:szCs w:val="24"/>
              </w:rPr>
              <w:t>boyunca</w:t>
            </w:r>
            <w:proofErr w:type="spellEnd"/>
            <w:r>
              <w:rPr>
                <w:rFonts w:ascii="Calibri" w:eastAsia="Calibri" w:hAnsi="Calibri" w:cs="Calibri"/>
                <w:color w:val="0020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2033"/>
                <w:sz w:val="24"/>
                <w:szCs w:val="24"/>
              </w:rPr>
              <w:t>ulusal</w:t>
            </w:r>
            <w:proofErr w:type="spellEnd"/>
            <w:r>
              <w:rPr>
                <w:rFonts w:ascii="Calibri" w:eastAsia="Calibri" w:hAnsi="Calibri" w:cs="Calibri"/>
                <w:color w:val="0020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2033"/>
                <w:sz w:val="24"/>
                <w:szCs w:val="24"/>
              </w:rPr>
              <w:t>düzeyde</w:t>
            </w:r>
            <w:proofErr w:type="spellEnd"/>
            <w:r>
              <w:rPr>
                <w:rFonts w:ascii="Calibri" w:eastAsia="Calibri" w:hAnsi="Calibri" w:cs="Calibri"/>
                <w:color w:val="0020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2033"/>
                <w:sz w:val="24"/>
                <w:szCs w:val="24"/>
              </w:rPr>
              <w:t>üretilir</w:t>
            </w:r>
            <w:proofErr w:type="spellEnd"/>
            <w:r>
              <w:rPr>
                <w:rFonts w:ascii="Calibri" w:eastAsia="Calibri" w:hAnsi="Calibri" w:cs="Calibri"/>
                <w:color w:val="002033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color w:val="002033"/>
                <w:sz w:val="24"/>
                <w:szCs w:val="24"/>
              </w:rPr>
              <w:t>Bunları</w:t>
            </w:r>
            <w:proofErr w:type="spellEnd"/>
            <w:r>
              <w:rPr>
                <w:rFonts w:ascii="Calibri" w:eastAsia="Calibri" w:hAnsi="Calibri" w:cs="Calibri"/>
                <w:color w:val="0020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2033"/>
                <w:sz w:val="24"/>
                <w:szCs w:val="24"/>
              </w:rPr>
              <w:t>üreten</w:t>
            </w:r>
            <w:proofErr w:type="spellEnd"/>
            <w:r>
              <w:rPr>
                <w:rFonts w:ascii="Calibri" w:eastAsia="Calibri" w:hAnsi="Calibri" w:cs="Calibri"/>
                <w:color w:val="0020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2033"/>
                <w:sz w:val="24"/>
                <w:szCs w:val="24"/>
              </w:rPr>
              <w:t>kamu</w:t>
            </w:r>
            <w:proofErr w:type="spellEnd"/>
            <w:r>
              <w:rPr>
                <w:rFonts w:ascii="Calibri" w:eastAsia="Calibri" w:hAnsi="Calibri" w:cs="Calibri"/>
                <w:color w:val="0020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2033"/>
                <w:sz w:val="24"/>
                <w:szCs w:val="24"/>
              </w:rPr>
              <w:t>veya</w:t>
            </w:r>
            <w:proofErr w:type="spellEnd"/>
            <w:r>
              <w:rPr>
                <w:rFonts w:ascii="Calibri" w:eastAsia="Calibri" w:hAnsi="Calibri" w:cs="Calibri"/>
                <w:color w:val="0020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2033"/>
                <w:sz w:val="24"/>
                <w:szCs w:val="24"/>
              </w:rPr>
              <w:t>özel</w:t>
            </w:r>
            <w:proofErr w:type="spellEnd"/>
            <w:r>
              <w:rPr>
                <w:rFonts w:ascii="Calibri" w:eastAsia="Calibri" w:hAnsi="Calibri" w:cs="Calibri"/>
                <w:color w:val="0020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2033"/>
                <w:sz w:val="24"/>
                <w:szCs w:val="24"/>
              </w:rPr>
              <w:t>kuruluşların</w:t>
            </w:r>
            <w:proofErr w:type="spellEnd"/>
            <w:r>
              <w:rPr>
                <w:rFonts w:ascii="Calibri" w:eastAsia="Calibri" w:hAnsi="Calibri" w:cs="Calibri"/>
                <w:color w:val="0020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2033"/>
                <w:sz w:val="24"/>
                <w:szCs w:val="24"/>
              </w:rPr>
              <w:t>yerli</w:t>
            </w:r>
            <w:proofErr w:type="spellEnd"/>
            <w:r>
              <w:rPr>
                <w:rFonts w:ascii="Calibri" w:eastAsia="Calibri" w:hAnsi="Calibri" w:cs="Calibri"/>
                <w:color w:val="002033"/>
                <w:sz w:val="24"/>
                <w:szCs w:val="24"/>
              </w:rPr>
              <w:t xml:space="preserve"> mi </w:t>
            </w:r>
            <w:proofErr w:type="spellStart"/>
            <w:r>
              <w:rPr>
                <w:rFonts w:ascii="Calibri" w:eastAsia="Calibri" w:hAnsi="Calibri" w:cs="Calibri"/>
                <w:color w:val="002033"/>
                <w:sz w:val="24"/>
                <w:szCs w:val="24"/>
              </w:rPr>
              <w:t>yoksa</w:t>
            </w:r>
            <w:proofErr w:type="spellEnd"/>
            <w:r>
              <w:rPr>
                <w:rFonts w:ascii="Calibri" w:eastAsia="Calibri" w:hAnsi="Calibri" w:cs="Calibri"/>
                <w:color w:val="0020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2033"/>
                <w:sz w:val="24"/>
                <w:szCs w:val="24"/>
              </w:rPr>
              <w:t>yabancı</w:t>
            </w:r>
            <w:proofErr w:type="spellEnd"/>
            <w:r>
              <w:rPr>
                <w:rFonts w:ascii="Calibri" w:eastAsia="Calibri" w:hAnsi="Calibri" w:cs="Calibri"/>
                <w:color w:val="0020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2033"/>
                <w:sz w:val="24"/>
                <w:szCs w:val="24"/>
              </w:rPr>
              <w:t>mı</w:t>
            </w:r>
            <w:proofErr w:type="spellEnd"/>
            <w:r>
              <w:rPr>
                <w:rFonts w:ascii="Calibri" w:eastAsia="Calibri" w:hAnsi="Calibri" w:cs="Calibri"/>
                <w:color w:val="0020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2033"/>
                <w:sz w:val="24"/>
                <w:szCs w:val="24"/>
              </w:rPr>
              <w:t>olduğu</w:t>
            </w:r>
            <w:proofErr w:type="spellEnd"/>
            <w:r>
              <w:rPr>
                <w:rFonts w:ascii="Calibri" w:eastAsia="Calibri" w:hAnsi="Calibri" w:cs="Calibri"/>
                <w:color w:val="0020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2033"/>
                <w:sz w:val="24"/>
                <w:szCs w:val="24"/>
              </w:rPr>
              <w:t>önemli</w:t>
            </w:r>
            <w:proofErr w:type="spellEnd"/>
            <w:r>
              <w:rPr>
                <w:rFonts w:ascii="Calibri" w:eastAsia="Calibri" w:hAnsi="Calibri" w:cs="Calibri"/>
                <w:color w:val="0020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2033"/>
                <w:sz w:val="24"/>
                <w:szCs w:val="24"/>
              </w:rPr>
              <w:t>değildir</w:t>
            </w:r>
            <w:proofErr w:type="spellEnd"/>
            <w:r>
              <w:rPr>
                <w:rFonts w:ascii="Calibri" w:eastAsia="Calibri" w:hAnsi="Calibri" w:cs="Calibri"/>
                <w:color w:val="002033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2033"/>
                <w:sz w:val="24"/>
                <w:szCs w:val="24"/>
              </w:rPr>
              <w:t>şart</w:t>
            </w:r>
            <w:proofErr w:type="spellEnd"/>
            <w:r>
              <w:rPr>
                <w:rFonts w:ascii="Calibri" w:eastAsia="Calibri" w:hAnsi="Calibri" w:cs="Calibri"/>
                <w:color w:val="002033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2033"/>
                <w:sz w:val="24"/>
                <w:szCs w:val="24"/>
              </w:rPr>
              <w:t>nihai</w:t>
            </w:r>
            <w:proofErr w:type="spellEnd"/>
            <w:r>
              <w:rPr>
                <w:rFonts w:ascii="Calibri" w:eastAsia="Calibri" w:hAnsi="Calibri" w:cs="Calibri"/>
                <w:color w:val="002033"/>
                <w:sz w:val="24"/>
                <w:szCs w:val="24"/>
              </w:rPr>
              <w:t xml:space="preserve"> mal </w:t>
            </w:r>
            <w:proofErr w:type="spellStart"/>
            <w:r>
              <w:rPr>
                <w:rFonts w:ascii="Calibri" w:eastAsia="Calibri" w:hAnsi="Calibri" w:cs="Calibri"/>
                <w:color w:val="002033"/>
                <w:sz w:val="24"/>
                <w:szCs w:val="24"/>
              </w:rPr>
              <w:t>veya</w:t>
            </w:r>
            <w:proofErr w:type="spellEnd"/>
            <w:r>
              <w:rPr>
                <w:rFonts w:ascii="Calibri" w:eastAsia="Calibri" w:hAnsi="Calibri" w:cs="Calibri"/>
                <w:color w:val="0020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2033"/>
                <w:sz w:val="24"/>
                <w:szCs w:val="24"/>
              </w:rPr>
              <w:t>hizmetin</w:t>
            </w:r>
            <w:proofErr w:type="spellEnd"/>
            <w:r>
              <w:rPr>
                <w:rFonts w:ascii="Calibri" w:eastAsia="Calibri" w:hAnsi="Calibri" w:cs="Calibri"/>
                <w:color w:val="0020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2033"/>
                <w:sz w:val="24"/>
                <w:szCs w:val="24"/>
              </w:rPr>
              <w:t>analiz</w:t>
            </w:r>
            <w:proofErr w:type="spellEnd"/>
            <w:r>
              <w:rPr>
                <w:rFonts w:ascii="Calibri" w:eastAsia="Calibri" w:hAnsi="Calibri" w:cs="Calibri"/>
                <w:color w:val="0020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2033"/>
                <w:sz w:val="24"/>
                <w:szCs w:val="24"/>
              </w:rPr>
              <w:t>edilecek</w:t>
            </w:r>
            <w:proofErr w:type="spellEnd"/>
            <w:r>
              <w:rPr>
                <w:rFonts w:ascii="Calibri" w:eastAsia="Calibri" w:hAnsi="Calibri" w:cs="Calibri"/>
                <w:color w:val="0020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2033"/>
                <w:sz w:val="24"/>
                <w:szCs w:val="24"/>
              </w:rPr>
              <w:t>ülkede</w:t>
            </w:r>
            <w:proofErr w:type="spellEnd"/>
            <w:r>
              <w:rPr>
                <w:rFonts w:ascii="Calibri" w:eastAsia="Calibri" w:hAnsi="Calibri" w:cs="Calibri"/>
                <w:color w:val="0020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2033"/>
                <w:sz w:val="24"/>
                <w:szCs w:val="24"/>
              </w:rPr>
              <w:t>gerçekleştirilmesidir</w:t>
            </w:r>
            <w:proofErr w:type="spellEnd"/>
            <w:r>
              <w:rPr>
                <w:rFonts w:ascii="Calibri" w:eastAsia="Calibri" w:hAnsi="Calibri" w:cs="Calibri"/>
                <w:color w:val="002033"/>
                <w:sz w:val="24"/>
                <w:szCs w:val="24"/>
              </w:rPr>
              <w:t xml:space="preserve">. GSYİH, </w:t>
            </w:r>
            <w:proofErr w:type="spellStart"/>
            <w:r>
              <w:rPr>
                <w:rFonts w:ascii="Calibri" w:eastAsia="Calibri" w:hAnsi="Calibri" w:cs="Calibri"/>
                <w:color w:val="002033"/>
                <w:sz w:val="24"/>
                <w:szCs w:val="24"/>
              </w:rPr>
              <w:t>nihai</w:t>
            </w:r>
            <w:proofErr w:type="spellEnd"/>
            <w:r>
              <w:rPr>
                <w:rFonts w:ascii="Calibri" w:eastAsia="Calibri" w:hAnsi="Calibri" w:cs="Calibri"/>
                <w:color w:val="0020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2033"/>
                <w:sz w:val="24"/>
                <w:szCs w:val="24"/>
              </w:rPr>
              <w:t>tüketiciye</w:t>
            </w:r>
            <w:proofErr w:type="spellEnd"/>
            <w:r>
              <w:rPr>
                <w:rFonts w:ascii="Calibri" w:eastAsia="Calibri" w:hAnsi="Calibri" w:cs="Calibri"/>
                <w:color w:val="0020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2033"/>
                <w:sz w:val="24"/>
                <w:szCs w:val="24"/>
              </w:rPr>
              <w:t>ulaşan</w:t>
            </w:r>
            <w:proofErr w:type="spellEnd"/>
            <w:r>
              <w:rPr>
                <w:rFonts w:ascii="Calibri" w:eastAsia="Calibri" w:hAnsi="Calibri" w:cs="Calibri"/>
                <w:color w:val="002033"/>
                <w:sz w:val="24"/>
                <w:szCs w:val="24"/>
              </w:rPr>
              <w:t xml:space="preserve"> her </w:t>
            </w:r>
            <w:proofErr w:type="spellStart"/>
            <w:r>
              <w:rPr>
                <w:rFonts w:ascii="Calibri" w:eastAsia="Calibri" w:hAnsi="Calibri" w:cs="Calibri"/>
                <w:color w:val="002033"/>
                <w:sz w:val="24"/>
                <w:szCs w:val="24"/>
              </w:rPr>
              <w:t>şeyin</w:t>
            </w:r>
            <w:proofErr w:type="spellEnd"/>
            <w:r>
              <w:rPr>
                <w:rFonts w:ascii="Calibri" w:eastAsia="Calibri" w:hAnsi="Calibri" w:cs="Calibri"/>
                <w:color w:val="0020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2033"/>
                <w:sz w:val="24"/>
                <w:szCs w:val="24"/>
              </w:rPr>
              <w:t>parasal</w:t>
            </w:r>
            <w:proofErr w:type="spellEnd"/>
            <w:r>
              <w:rPr>
                <w:rFonts w:ascii="Calibri" w:eastAsia="Calibri" w:hAnsi="Calibri" w:cs="Calibri"/>
                <w:color w:val="0020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2033"/>
                <w:sz w:val="24"/>
                <w:szCs w:val="24"/>
              </w:rPr>
              <w:t>değerini</w:t>
            </w:r>
            <w:proofErr w:type="spellEnd"/>
            <w:r>
              <w:rPr>
                <w:rFonts w:ascii="Calibri" w:eastAsia="Calibri" w:hAnsi="Calibri" w:cs="Calibri"/>
                <w:color w:val="0020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2033"/>
                <w:sz w:val="24"/>
                <w:szCs w:val="24"/>
              </w:rPr>
              <w:t>yansıtacaktır</w:t>
            </w:r>
            <w:proofErr w:type="spellEnd"/>
            <w:r>
              <w:rPr>
                <w:rFonts w:ascii="Calibri" w:eastAsia="Calibri" w:hAnsi="Calibri" w:cs="Calibri"/>
                <w:color w:val="002033"/>
                <w:sz w:val="24"/>
                <w:szCs w:val="24"/>
              </w:rPr>
              <w:t>.</w:t>
            </w:r>
          </w:p>
          <w:p w14:paraId="7A46D3B1" w14:textId="77777777" w:rsidR="00053562" w:rsidRDefault="00000000">
            <w:pPr>
              <w:jc w:val="both"/>
              <w:rPr>
                <w:rFonts w:ascii="Calibri" w:eastAsia="Calibri" w:hAnsi="Calibri" w:cs="Calibri"/>
                <w:color w:val="002033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2033"/>
                <w:sz w:val="24"/>
                <w:szCs w:val="24"/>
              </w:rPr>
              <w:t>Örneğin</w:t>
            </w:r>
            <w:proofErr w:type="spellEnd"/>
            <w:r>
              <w:rPr>
                <w:rFonts w:ascii="Calibri" w:eastAsia="Calibri" w:hAnsi="Calibri" w:cs="Calibri"/>
                <w:color w:val="002033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2033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color w:val="0020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2033"/>
                <w:sz w:val="24"/>
                <w:szCs w:val="24"/>
              </w:rPr>
              <w:t>araç</w:t>
            </w:r>
            <w:proofErr w:type="spellEnd"/>
            <w:r>
              <w:rPr>
                <w:rFonts w:ascii="Calibri" w:eastAsia="Calibri" w:hAnsi="Calibri" w:cs="Calibri"/>
                <w:color w:val="0020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2033"/>
                <w:sz w:val="24"/>
                <w:szCs w:val="24"/>
              </w:rPr>
              <w:t>üretmek</w:t>
            </w:r>
            <w:proofErr w:type="spellEnd"/>
            <w:r>
              <w:rPr>
                <w:rFonts w:ascii="Calibri" w:eastAsia="Calibri" w:hAnsi="Calibri" w:cs="Calibri"/>
                <w:color w:val="0020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2033"/>
                <w:sz w:val="24"/>
                <w:szCs w:val="24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color w:val="0020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2033"/>
                <w:sz w:val="24"/>
                <w:szCs w:val="24"/>
              </w:rPr>
              <w:t>tekerlek</w:t>
            </w:r>
            <w:proofErr w:type="spellEnd"/>
            <w:r>
              <w:rPr>
                <w:rFonts w:ascii="Calibri" w:eastAsia="Calibri" w:hAnsi="Calibri" w:cs="Calibri"/>
                <w:color w:val="0020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2033"/>
                <w:sz w:val="24"/>
                <w:szCs w:val="24"/>
              </w:rPr>
              <w:t>gibi</w:t>
            </w:r>
            <w:proofErr w:type="spellEnd"/>
            <w:r>
              <w:rPr>
                <w:rFonts w:ascii="Calibri" w:eastAsia="Calibri" w:hAnsi="Calibri" w:cs="Calibri"/>
                <w:color w:val="0020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2033"/>
                <w:sz w:val="24"/>
                <w:szCs w:val="24"/>
              </w:rPr>
              <w:t>bileşenlere</w:t>
            </w:r>
            <w:proofErr w:type="spellEnd"/>
            <w:r>
              <w:rPr>
                <w:rFonts w:ascii="Calibri" w:eastAsia="Calibri" w:hAnsi="Calibri" w:cs="Calibri"/>
                <w:color w:val="0020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2033"/>
                <w:sz w:val="24"/>
                <w:szCs w:val="24"/>
              </w:rPr>
              <w:t>ihtiyaç</w:t>
            </w:r>
            <w:proofErr w:type="spellEnd"/>
            <w:r>
              <w:rPr>
                <w:rFonts w:ascii="Calibri" w:eastAsia="Calibri" w:hAnsi="Calibri" w:cs="Calibri"/>
                <w:color w:val="0020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2033"/>
                <w:sz w:val="24"/>
                <w:szCs w:val="24"/>
              </w:rPr>
              <w:t>vardır</w:t>
            </w:r>
            <w:proofErr w:type="spellEnd"/>
            <w:r>
              <w:rPr>
                <w:rFonts w:ascii="Calibri" w:eastAsia="Calibri" w:hAnsi="Calibri" w:cs="Calibri"/>
                <w:color w:val="002033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color w:val="002033"/>
                <w:sz w:val="24"/>
                <w:szCs w:val="24"/>
              </w:rPr>
              <w:t>Toplam</w:t>
            </w:r>
            <w:proofErr w:type="spellEnd"/>
            <w:r>
              <w:rPr>
                <w:rFonts w:ascii="Calibri" w:eastAsia="Calibri" w:hAnsi="Calibri" w:cs="Calibri"/>
                <w:color w:val="0020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2033"/>
                <w:sz w:val="24"/>
                <w:szCs w:val="24"/>
              </w:rPr>
              <w:t>üretim</w:t>
            </w:r>
            <w:proofErr w:type="spellEnd"/>
            <w:r>
              <w:rPr>
                <w:rFonts w:ascii="Calibri" w:eastAsia="Calibri" w:hAnsi="Calibri" w:cs="Calibri"/>
                <w:color w:val="0020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2033"/>
                <w:sz w:val="24"/>
                <w:szCs w:val="24"/>
              </w:rPr>
              <w:t>değerini</w:t>
            </w:r>
            <w:proofErr w:type="spellEnd"/>
            <w:r>
              <w:rPr>
                <w:rFonts w:ascii="Calibri" w:eastAsia="Calibri" w:hAnsi="Calibri" w:cs="Calibri"/>
                <w:color w:val="0020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2033"/>
                <w:sz w:val="24"/>
                <w:szCs w:val="24"/>
              </w:rPr>
              <w:t>hesaplamak</w:t>
            </w:r>
            <w:proofErr w:type="spellEnd"/>
            <w:r>
              <w:rPr>
                <w:rFonts w:ascii="Calibri" w:eastAsia="Calibri" w:hAnsi="Calibri" w:cs="Calibri"/>
                <w:color w:val="0020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2033"/>
                <w:sz w:val="24"/>
                <w:szCs w:val="24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color w:val="002033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2033"/>
                <w:sz w:val="24"/>
                <w:szCs w:val="24"/>
              </w:rPr>
              <w:t>çift</w:t>
            </w:r>
            <w:proofErr w:type="spellEnd"/>
            <w:r>
              <w:rPr>
                <w:rFonts w:ascii="Calibri" w:eastAsia="Calibri" w:hAnsi="Calibri" w:cs="Calibri"/>
                <w:color w:val="0020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2033"/>
                <w:sz w:val="24"/>
                <w:szCs w:val="24"/>
              </w:rPr>
              <w:t>saymayı</w:t>
            </w:r>
            <w:proofErr w:type="spellEnd"/>
            <w:r>
              <w:rPr>
                <w:rFonts w:ascii="Calibri" w:eastAsia="Calibri" w:hAnsi="Calibri" w:cs="Calibri"/>
                <w:color w:val="0020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2033"/>
                <w:sz w:val="24"/>
                <w:szCs w:val="24"/>
              </w:rPr>
              <w:t>önlemek</w:t>
            </w:r>
            <w:proofErr w:type="spellEnd"/>
            <w:r>
              <w:rPr>
                <w:rFonts w:ascii="Calibri" w:eastAsia="Calibri" w:hAnsi="Calibri" w:cs="Calibri"/>
                <w:color w:val="0020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2033"/>
                <w:sz w:val="24"/>
                <w:szCs w:val="24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color w:val="0020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2033"/>
                <w:sz w:val="24"/>
                <w:szCs w:val="24"/>
              </w:rPr>
              <w:t>tekerleklerin</w:t>
            </w:r>
            <w:proofErr w:type="spellEnd"/>
            <w:r>
              <w:rPr>
                <w:rFonts w:ascii="Calibri" w:eastAsia="Calibri" w:hAnsi="Calibri" w:cs="Calibri"/>
                <w:color w:val="0020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2033"/>
                <w:sz w:val="24"/>
                <w:szCs w:val="24"/>
              </w:rPr>
              <w:t>değerini</w:t>
            </w:r>
            <w:proofErr w:type="spellEnd"/>
            <w:r>
              <w:rPr>
                <w:rFonts w:ascii="Calibri" w:eastAsia="Calibri" w:hAnsi="Calibri" w:cs="Calibri"/>
                <w:color w:val="0020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2033"/>
                <w:sz w:val="24"/>
                <w:szCs w:val="24"/>
              </w:rPr>
              <w:t>ayrı</w:t>
            </w:r>
            <w:proofErr w:type="spellEnd"/>
            <w:r>
              <w:rPr>
                <w:rFonts w:ascii="Calibri" w:eastAsia="Calibri" w:hAnsi="Calibri" w:cs="Calibri"/>
                <w:color w:val="0020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2033"/>
                <w:sz w:val="24"/>
                <w:szCs w:val="24"/>
              </w:rPr>
              <w:t>ayrı</w:t>
            </w:r>
            <w:proofErr w:type="spellEnd"/>
            <w:r>
              <w:rPr>
                <w:rFonts w:ascii="Calibri" w:eastAsia="Calibri" w:hAnsi="Calibri" w:cs="Calibri"/>
                <w:color w:val="0020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2033"/>
                <w:sz w:val="24"/>
                <w:szCs w:val="24"/>
              </w:rPr>
              <w:t>değil</w:t>
            </w:r>
            <w:proofErr w:type="spellEnd"/>
            <w:r>
              <w:rPr>
                <w:rFonts w:ascii="Calibri" w:eastAsia="Calibri" w:hAnsi="Calibri" w:cs="Calibri"/>
                <w:color w:val="002033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2033"/>
                <w:sz w:val="24"/>
                <w:szCs w:val="24"/>
              </w:rPr>
              <w:t>yalnızca</w:t>
            </w:r>
            <w:proofErr w:type="spellEnd"/>
            <w:r>
              <w:rPr>
                <w:rFonts w:ascii="Calibri" w:eastAsia="Calibri" w:hAnsi="Calibri" w:cs="Calibri"/>
                <w:color w:val="0020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2033"/>
                <w:sz w:val="24"/>
                <w:szCs w:val="24"/>
              </w:rPr>
              <w:t>tüm</w:t>
            </w:r>
            <w:proofErr w:type="spellEnd"/>
            <w:r>
              <w:rPr>
                <w:rFonts w:ascii="Calibri" w:eastAsia="Calibri" w:hAnsi="Calibri" w:cs="Calibri"/>
                <w:color w:val="0020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2033"/>
                <w:sz w:val="24"/>
                <w:szCs w:val="24"/>
              </w:rPr>
              <w:t>aracın</w:t>
            </w:r>
            <w:proofErr w:type="spellEnd"/>
            <w:r>
              <w:rPr>
                <w:rFonts w:ascii="Calibri" w:eastAsia="Calibri" w:hAnsi="Calibri" w:cs="Calibri"/>
                <w:color w:val="0020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2033"/>
                <w:sz w:val="24"/>
                <w:szCs w:val="24"/>
              </w:rPr>
              <w:t>değeri</w:t>
            </w:r>
            <w:proofErr w:type="spellEnd"/>
            <w:r>
              <w:rPr>
                <w:rFonts w:ascii="Calibri" w:eastAsia="Calibri" w:hAnsi="Calibri" w:cs="Calibri"/>
                <w:color w:val="0020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2033"/>
                <w:sz w:val="24"/>
                <w:szCs w:val="24"/>
              </w:rPr>
              <w:t>dikkate</w:t>
            </w:r>
            <w:proofErr w:type="spellEnd"/>
            <w:r>
              <w:rPr>
                <w:rFonts w:ascii="Calibri" w:eastAsia="Calibri" w:hAnsi="Calibri" w:cs="Calibri"/>
                <w:color w:val="0020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2033"/>
                <w:sz w:val="24"/>
                <w:szCs w:val="24"/>
              </w:rPr>
              <w:t>alınmalıdır</w:t>
            </w:r>
            <w:proofErr w:type="spellEnd"/>
            <w:r>
              <w:rPr>
                <w:rFonts w:ascii="Calibri" w:eastAsia="Calibri" w:hAnsi="Calibri" w:cs="Calibri"/>
                <w:color w:val="002033"/>
                <w:sz w:val="24"/>
                <w:szCs w:val="24"/>
              </w:rPr>
              <w:t>.</w:t>
            </w:r>
          </w:p>
          <w:p w14:paraId="0A343513" w14:textId="77777777" w:rsidR="00053562" w:rsidRDefault="00000000">
            <w:pPr>
              <w:jc w:val="both"/>
              <w:rPr>
                <w:rFonts w:ascii="Calibri" w:eastAsia="Calibri" w:hAnsi="Calibri" w:cs="Calibri"/>
                <w:color w:val="002033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2033"/>
                <w:sz w:val="24"/>
                <w:szCs w:val="24"/>
              </w:rPr>
              <w:t xml:space="preserve">Bu </w:t>
            </w:r>
            <w:proofErr w:type="spellStart"/>
            <w:r>
              <w:rPr>
                <w:rFonts w:ascii="Calibri" w:eastAsia="Calibri" w:hAnsi="Calibri" w:cs="Calibri"/>
                <w:color w:val="002033"/>
                <w:sz w:val="24"/>
                <w:szCs w:val="24"/>
              </w:rPr>
              <w:t>tür</w:t>
            </w:r>
            <w:proofErr w:type="spellEnd"/>
            <w:r>
              <w:rPr>
                <w:rFonts w:ascii="Calibri" w:eastAsia="Calibri" w:hAnsi="Calibri" w:cs="Calibri"/>
                <w:color w:val="0020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2033"/>
                <w:sz w:val="24"/>
                <w:szCs w:val="24"/>
              </w:rPr>
              <w:t>rahatsızlık</w:t>
            </w:r>
            <w:proofErr w:type="spellEnd"/>
            <w:r>
              <w:rPr>
                <w:rFonts w:ascii="Calibri" w:eastAsia="Calibri" w:hAnsi="Calibri" w:cs="Calibri"/>
                <w:color w:val="0020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2033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color w:val="0020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2033"/>
                <w:sz w:val="24"/>
                <w:szCs w:val="24"/>
              </w:rPr>
              <w:t>tutarsızlıklardan</w:t>
            </w:r>
            <w:proofErr w:type="spellEnd"/>
            <w:r>
              <w:rPr>
                <w:rFonts w:ascii="Calibri" w:eastAsia="Calibri" w:hAnsi="Calibri" w:cs="Calibri"/>
                <w:color w:val="0020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2033"/>
                <w:sz w:val="24"/>
                <w:szCs w:val="24"/>
              </w:rPr>
              <w:t>kaçınmak</w:t>
            </w:r>
            <w:proofErr w:type="spellEnd"/>
            <w:r>
              <w:rPr>
                <w:rFonts w:ascii="Calibri" w:eastAsia="Calibri" w:hAnsi="Calibri" w:cs="Calibri"/>
                <w:color w:val="0020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2033"/>
                <w:sz w:val="24"/>
                <w:szCs w:val="24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color w:val="002033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2033"/>
                <w:sz w:val="24"/>
                <w:szCs w:val="24"/>
              </w:rPr>
              <w:t>ara</w:t>
            </w:r>
            <w:proofErr w:type="spellEnd"/>
            <w:r>
              <w:rPr>
                <w:rFonts w:ascii="Calibri" w:eastAsia="Calibri" w:hAnsi="Calibri" w:cs="Calibri"/>
                <w:color w:val="002033"/>
                <w:sz w:val="24"/>
                <w:szCs w:val="24"/>
              </w:rPr>
              <w:t xml:space="preserve"> mal </w:t>
            </w:r>
            <w:proofErr w:type="spellStart"/>
            <w:r>
              <w:rPr>
                <w:rFonts w:ascii="Calibri" w:eastAsia="Calibri" w:hAnsi="Calibri" w:cs="Calibri"/>
                <w:color w:val="002033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color w:val="0020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2033"/>
                <w:sz w:val="24"/>
                <w:szCs w:val="24"/>
              </w:rPr>
              <w:t>hizmetlere</w:t>
            </w:r>
            <w:proofErr w:type="spellEnd"/>
            <w:r>
              <w:rPr>
                <w:rFonts w:ascii="Calibri" w:eastAsia="Calibri" w:hAnsi="Calibri" w:cs="Calibri"/>
                <w:color w:val="0020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2033"/>
                <w:sz w:val="24"/>
                <w:szCs w:val="24"/>
              </w:rPr>
              <w:t>değil</w:t>
            </w:r>
            <w:proofErr w:type="spellEnd"/>
            <w:r>
              <w:rPr>
                <w:rFonts w:ascii="Calibri" w:eastAsia="Calibri" w:hAnsi="Calibri" w:cs="Calibri"/>
                <w:color w:val="002033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2033"/>
                <w:sz w:val="24"/>
                <w:szCs w:val="24"/>
              </w:rPr>
              <w:t>yalnızca</w:t>
            </w:r>
            <w:proofErr w:type="spellEnd"/>
            <w:r>
              <w:rPr>
                <w:rFonts w:ascii="Calibri" w:eastAsia="Calibri" w:hAnsi="Calibri" w:cs="Calibri"/>
                <w:color w:val="0020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2033"/>
                <w:sz w:val="24"/>
                <w:szCs w:val="24"/>
              </w:rPr>
              <w:t>nihai</w:t>
            </w:r>
            <w:proofErr w:type="spellEnd"/>
            <w:r>
              <w:rPr>
                <w:rFonts w:ascii="Calibri" w:eastAsia="Calibri" w:hAnsi="Calibri" w:cs="Calibri"/>
                <w:color w:val="002033"/>
                <w:sz w:val="24"/>
                <w:szCs w:val="24"/>
              </w:rPr>
              <w:t xml:space="preserve"> mal </w:t>
            </w:r>
            <w:proofErr w:type="spellStart"/>
            <w:r>
              <w:rPr>
                <w:rFonts w:ascii="Calibri" w:eastAsia="Calibri" w:hAnsi="Calibri" w:cs="Calibri"/>
                <w:color w:val="002033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color w:val="0020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2033"/>
                <w:sz w:val="24"/>
                <w:szCs w:val="24"/>
              </w:rPr>
              <w:t>hizmetler</w:t>
            </w:r>
            <w:proofErr w:type="spellEnd"/>
            <w:r>
              <w:rPr>
                <w:rFonts w:ascii="Calibri" w:eastAsia="Calibri" w:hAnsi="Calibri" w:cs="Calibri"/>
                <w:color w:val="0020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2033"/>
                <w:sz w:val="24"/>
                <w:szCs w:val="24"/>
              </w:rPr>
              <w:t>GSYİH'ya</w:t>
            </w:r>
            <w:proofErr w:type="spellEnd"/>
            <w:r>
              <w:rPr>
                <w:rFonts w:ascii="Calibri" w:eastAsia="Calibri" w:hAnsi="Calibri" w:cs="Calibri"/>
                <w:color w:val="0020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2033"/>
                <w:sz w:val="24"/>
                <w:szCs w:val="24"/>
              </w:rPr>
              <w:t>dahil</w:t>
            </w:r>
            <w:proofErr w:type="spellEnd"/>
            <w:r>
              <w:rPr>
                <w:rFonts w:ascii="Calibri" w:eastAsia="Calibri" w:hAnsi="Calibri" w:cs="Calibri"/>
                <w:color w:val="0020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2033"/>
                <w:sz w:val="24"/>
                <w:szCs w:val="24"/>
              </w:rPr>
              <w:t>edilir</w:t>
            </w:r>
            <w:proofErr w:type="spellEnd"/>
            <w:r>
              <w:rPr>
                <w:rFonts w:ascii="Calibri" w:eastAsia="Calibri" w:hAnsi="Calibri" w:cs="Calibri"/>
                <w:color w:val="002033"/>
                <w:sz w:val="24"/>
                <w:szCs w:val="24"/>
              </w:rPr>
              <w:t>.</w:t>
            </w:r>
          </w:p>
          <w:p w14:paraId="0FE4D27A" w14:textId="77777777" w:rsidR="00053562" w:rsidRDefault="00053562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86B4B1D" w14:textId="77777777" w:rsidR="00053562" w:rsidRDefault="00053562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72D8B9A" w14:textId="77777777" w:rsidR="00053562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GSYİH ne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içindir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?</w:t>
            </w:r>
          </w:p>
          <w:p w14:paraId="19515449" w14:textId="77777777" w:rsidR="00053562" w:rsidRDefault="00053562">
            <w:pPr>
              <w:jc w:val="both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14:paraId="601B36FB" w14:textId="77777777" w:rsidR="00053562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GSYİH'nın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mutlak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değeri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ülkelerin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serbest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ticaret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alanlarının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veya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kıtaların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ekonomik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büyüklüğünü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karşılaştırmak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kullanılır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Dahası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pazarın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zaman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içinde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kendisiyle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karşılaştırılması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gelişimi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çok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önemlidir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Gayri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Safi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Yurtiçi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Hasılanın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önceki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yıla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göre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yıllık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değişim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oranı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ekonominin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sağlığının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ana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göstergesidir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0F191972" w14:textId="77777777" w:rsidR="00053562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Gsyih'daki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artış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ekonomik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faaliyetteki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artışı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yansıtmaktadır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Ekonomik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faaliyet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patlarsa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işsizliğin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düşme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eğiliminde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olduğu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kişi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başına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düşen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gelirin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arttığı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anlamına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gelir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Bu da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ekonomik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büyümeye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yol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açar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çünkü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vatandaşlar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işletmeler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tasarruf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etmek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yerine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harcamaya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daha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yatkın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olacaklardır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Dahası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gsyih'daki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artışın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ardından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hükümet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daha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fazla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vergi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topladığından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nedenle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tutarları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harcama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kalemlerine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ayırabildiğinden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devlet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vergi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gelirleri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yükselme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eğilimindedir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50F1F138" w14:textId="77777777" w:rsidR="00053562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Gsyih'daki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çeyrek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dönemdeki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değişiklikler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çok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önemlidir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Avrupa'da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ülke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gsyih'sı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önceki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çeyreğe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göre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art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arda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iki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çeyreğe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düştüğünde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teknik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durgunluğa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girer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6CBFE422" w14:textId="77777777" w:rsidR="00053562" w:rsidRDefault="00053562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89FD0AF" w14:textId="77777777" w:rsidR="00053562" w:rsidRDefault="00000000">
            <w:pPr>
              <w:spacing w:before="240" w:after="12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3.-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Enflasyon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nedir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nasıl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ölçülür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?</w:t>
            </w:r>
          </w:p>
          <w:p w14:paraId="46158571" w14:textId="77777777" w:rsidR="00053562" w:rsidRDefault="00000000">
            <w:pPr>
              <w:spacing w:before="240" w:after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Enflasyon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belirli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süre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boyunca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ülkedeki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mal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hizmet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fiyatlarındaki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genelleştirilmiş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sürekli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artıştır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Para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biriminin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değeri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değer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kaybettiği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satın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alma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gücü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kaybına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neden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olur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Yani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enflasyon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paranızı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giderek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daha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değerli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hale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getirir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Bu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nedenle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yarın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aynı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parayla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bugünden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daha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şey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satın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alabilirsiniz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42AD1EE9" w14:textId="77777777" w:rsidR="00053562" w:rsidRDefault="00000000">
            <w:pPr>
              <w:spacing w:before="240" w:after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Bir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ülkede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enflasyonu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ölçmek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kullanılan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gösterge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Tüketici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Fiyat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Endeksi'dir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(TÜFE). Bu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endeks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hanehalkı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tarafından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tüketilen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mal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hizmet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fiyatlarındaki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aylık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değişimi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dikkate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almaktadır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Ortalama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hane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standart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alışveriş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sepetinin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fiyatlarına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göre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derlenmiştir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Bu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sepet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yiyecek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içecek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giyim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ayakkabı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barınma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ev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eşyaları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ilaç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ulaşım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iletişim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eğlence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kültür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oteller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kafeler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restoranlar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eğitim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diğer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mal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hizmetler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gibi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farklı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kategorilerdeki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ürünleri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içerir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Tüketimi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önemli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hale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gelen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yeni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ürünler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eklemek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veya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artık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önemli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olmayan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diğerlerini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dışlamak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bileşimi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düzenli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olarak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gözden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geçirilir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0687A8D7" w14:textId="77777777" w:rsidR="00053562" w:rsidRDefault="00053562">
            <w:pPr>
              <w:spacing w:before="240" w:after="12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D64EB91" w14:textId="77777777" w:rsidR="00053562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Bu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endeks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bize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aydan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diğerine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fiyatlara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ne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olduğunu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yukarı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aşağı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gittiklerini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söyler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fiyatların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kendilerini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göstermez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Başka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deyişle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ürünlerin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fiyatını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değil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fiyatlardaki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artışı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veya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düşüşü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gösterir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43ADDAA4" w14:textId="77777777" w:rsidR="00053562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Fiyatlar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yukarı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doğru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hareket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ederse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enflasyon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olduğu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söylenir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(mal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hizmet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fiyatlarında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artış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).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Ancak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enflasyona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her zaman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belirli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süre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içinde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atıfta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bulunulacağı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akılda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tutulmalıdır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örneğin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enflasyonun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düşmesi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durumunda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fiyatların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düşeceği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anlamına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gelmez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çünkü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daha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düşük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enflasyonla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fiyatlar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yükselmeye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devam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eder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ancak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geçmişe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göre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daha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yavaş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oranda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).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Aksine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fiyatlar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aşağı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doğru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hareket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ederse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deflasyon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olduğu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söylenir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(mal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hizmet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fiyatlarında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düşüş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).</w:t>
            </w:r>
          </w:p>
          <w:p w14:paraId="7FA98B8F" w14:textId="77777777" w:rsidR="00053562" w:rsidRDefault="00053562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65BDFD1" w14:textId="77777777" w:rsidR="00053562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Tüfe'nin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önemi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satın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alma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gücümüzdeki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değişimi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ölçmesidir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Fiyatlar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yükselirse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gelirlerimiz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azalırsa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veya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sabit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kalırsa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daha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mal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hizmet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satın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alabilecek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olmamız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nedeniyle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satın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alma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gücümüzü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kaybettiğimiz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söylenir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Başka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deyişle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aynı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miktarda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kazansak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bile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daha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fakirleşiriz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Aynı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şekilde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işçinin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maaşı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TÜFE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aynı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oranda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artırılırsa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satın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alma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gücü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korunur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yani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işçi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maaşı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arttırılmış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olsa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bile yeni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maaşıyla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tam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olarak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aynı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miktarda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mal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hizmeti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satın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alabilecektir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2DA619F0" w14:textId="77777777" w:rsidR="00053562" w:rsidRDefault="00053562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83DCAD4" w14:textId="77777777" w:rsidR="00053562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559AFB29" w14:textId="77777777" w:rsidR="00053562" w:rsidRDefault="00000000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4.-Enflasyonun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nedenleri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.</w:t>
            </w:r>
          </w:p>
          <w:p w14:paraId="35A22D0F" w14:textId="77777777" w:rsidR="00053562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Avantaj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dezavantajları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29A77822" w14:textId="77777777" w:rsidR="00053562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Enflasyona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aşağıdakiler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gibi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dizi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faktör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neden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olabilir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14:paraId="18B88878" w14:textId="77777777" w:rsidR="00053562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Talep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enflasyonu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: Bu,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genel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talep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arttığında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üretici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sektörün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arz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tarafı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talebe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ayak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uyduramadığında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dolayısıyla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fiyatlar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yükseldiğinde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ortaya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çıkar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Örneğin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belirli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cep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telefonu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modelinin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sadece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milyonu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üretilebilseydi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talep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iki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milyona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ulaşsaydı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model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ödenecek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bedel,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aksine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talep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edilen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sayıya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ulaşıldığından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daha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yüksek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olurdu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Ya da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giyim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markası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moda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olduğunda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fiyatı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yükselme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eğilimindedir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7A582E72" w14:textId="77777777" w:rsidR="00053562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Maliyet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artırıcı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enflasyon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Hammadde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fiyatlarının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yükselmesi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işçilik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maliyetlerinin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yükselmesi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veya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vergilerin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yükselmesi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nedeniyle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üretim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maliyetleri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arttığında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ortaya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çıkar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üreticilerin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artışı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telafi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etmek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ürün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veya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hizmetin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nihai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fiyatını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yükseltmesine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neden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olur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Örneğin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varil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petrolün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fiyatı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yükselirse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benzin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istasyonundaki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litre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yakıtın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fiyatı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yükselir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23FAB6DD" w14:textId="77777777" w:rsidR="00053562" w:rsidRDefault="00053562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446020B" w14:textId="77777777" w:rsidR="00053562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Parasal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enflasyon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: Bu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tür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enflasyon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ne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arz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ne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talebe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bağlıdır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Dolaşımdaki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para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arzı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veya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para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basitçe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arttığında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ortaya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çıkar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üretilen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para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miktarı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artar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). Bu,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dolaşımda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mal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hizmetlere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harcanacak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daha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fazla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para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olduğu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anlamına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gelir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tedarikçiler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uygun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olmayabilecek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talepte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artışa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neden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olarak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fiyatlarında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artışa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neden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olur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6CC93DF4" w14:textId="77777777" w:rsidR="00053562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Yerleşik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enflasyon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Üreticilerin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gelecekte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fiyatların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yükseleceği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beklentilerinden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doğar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önce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fiyatları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yükselterek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tahmin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etmeye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çalışırlar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sonuçta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fiyatlar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yükseldiği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tahminlerinin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yerine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getirilmesine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neden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olurlar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7F5AB14C" w14:textId="77777777" w:rsidR="00053562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Enflasyonun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ekonomideki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etkileri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hem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olumlu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hem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olumsuz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olabilir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5550B3F5" w14:textId="77777777" w:rsidR="00053562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Bir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yandan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olumlu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etkiler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arasında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artan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fiyatlara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dayalı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ücret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artışları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böylece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insanların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satın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alma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gücünü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korumak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tüketim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artışını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teşvik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etmek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borçların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değerini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düşürmek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alıyor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1414A7E1" w14:textId="77777777" w:rsidR="00053562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Öte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yandan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enflasyonun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olumsuz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etkileri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arasında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fiyat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artışlarına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ücret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artışları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eşlik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etmediğinde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satın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alma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gücü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kaybının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yanı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sıra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paranın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değer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kaybından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kaynaklanan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tasarruf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yatırımlarda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azalma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almaktadır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77792F76" w14:textId="77777777" w:rsidR="00053562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Avrupa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Merkez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Bankası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tarafından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uygulanan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para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politikası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euro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bölgesindeki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enflasyonun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% 2'yi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geçmemesinin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önemli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olduğunu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öngörmektedir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7F1EC211" w14:textId="77777777" w:rsidR="00053562" w:rsidRDefault="00053562">
            <w:pPr>
              <w:jc w:val="both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14:paraId="5A07FE49" w14:textId="77777777" w:rsidR="00053562" w:rsidRDefault="00053562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FB316F3" w14:textId="77777777" w:rsidR="00053562" w:rsidRDefault="00000000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5.-Döviz kuru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nedir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neden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önemlidir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?</w:t>
            </w:r>
          </w:p>
          <w:p w14:paraId="14845FB7" w14:textId="77777777" w:rsidR="00053562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Döviz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kuru,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para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biriminin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değeri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diğeri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arasındaki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orandır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yani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bize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para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biriminin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diğerinin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birimini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elde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etmek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kaç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birime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ihtiyaç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duyulduğunu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söyler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3558B7A3" w14:textId="77777777" w:rsidR="00053562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Bu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kavram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döviz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kuru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önemlidir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çünkü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ülkenin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para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biriminin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başka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ülkenin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para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birimine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dönüştürülmesine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izin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vererek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mal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hizmetlerde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uluslararası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ticareti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ülkeler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arasında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fon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transferini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kolaylaştırır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Aynı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zamanda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farklı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ülkelerdeki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benzer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ürünlerin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fiyatlarının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karşılaştırılmasına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olanak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tanır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2789BEFC" w14:textId="77777777" w:rsidR="00053562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Döviz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piyasasında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döviz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kurunun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nasıl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hesaplandığını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örnekle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açıklayacağız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14:paraId="6A708A0F" w14:textId="77777777" w:rsidR="00053562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Euro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dolar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(EUR / USD)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arasındaki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döviz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kurunu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referans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olarak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alıyoruz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Pay para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birimi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her zaman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temel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para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birimidir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durumda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euro),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payda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para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birimi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ise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sayaç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veya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teklif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para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birimidir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örneğimizdeki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dolar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).</w:t>
            </w:r>
          </w:p>
          <w:p w14:paraId="7A6D4A58" w14:textId="77777777" w:rsidR="00053562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Bu para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birimleri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arasındaki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döviz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kurunun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şu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olduğunu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varsayalım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: EUR / USD = 1.0430</w:t>
            </w:r>
          </w:p>
          <w:p w14:paraId="4DCA1D8F" w14:textId="77777777" w:rsidR="00053562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Bu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rakam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bize ne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anlatıyor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? Bu, 1 € 'nun 1.0430 $ (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1 euro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karşılığında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alacağımız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dolar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değerinde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olduğu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veya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başka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deyişle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tersini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hesaplayarak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(1 / 1.0430 = 0.9587),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doların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0.9587 €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değerinde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olduğu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anlamına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gelir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yani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1 $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0.9587 €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alırız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5DDCE012" w14:textId="77777777" w:rsidR="00053562" w:rsidRDefault="00053562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D8D0CAB" w14:textId="77777777" w:rsidR="00053562" w:rsidRDefault="00000000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6.-İşgücü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piyasası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nedir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nasıl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çalışır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?</w:t>
            </w:r>
          </w:p>
          <w:p w14:paraId="272BFF2C" w14:textId="77777777" w:rsidR="00053562" w:rsidRDefault="00000000">
            <w:pPr>
              <w:numPr>
                <w:ilvl w:val="0"/>
                <w:numId w:val="7"/>
              </w:numPr>
              <w:ind w:left="6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Bir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ülkede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şehirde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veya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belirli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bölgede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istihdama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yönelik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toplam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arz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talebe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işgücü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piyasası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denir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Dengesi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o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bölgedeki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istihdam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işsizlik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seviyesini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belirler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5DE908FC" w14:textId="77777777" w:rsidR="00053562" w:rsidRDefault="00000000">
            <w:pPr>
              <w:numPr>
                <w:ilvl w:val="0"/>
                <w:numId w:val="7"/>
              </w:numPr>
              <w:ind w:left="6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İşgücü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piyasasında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işgücü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arzı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bireyler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tarafından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talep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ise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şirketler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tarafından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yapılır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Emek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arzı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talebi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arasındaki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dengeden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işgücü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piyasasında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ücret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"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olarak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adlandırılan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değiş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tokuş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edilen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miktara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emek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"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adı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verilen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fiyat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miktar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gelir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500A88C2" w14:textId="77777777" w:rsidR="00053562" w:rsidRDefault="00000000">
            <w:pPr>
              <w:numPr>
                <w:ilvl w:val="0"/>
                <w:numId w:val="7"/>
              </w:numPr>
              <w:ind w:left="6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İşgücü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arzı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daha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düşük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talep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daha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yüksek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olduğunda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ücretler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yükselme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eğiliminde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olacaktır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Tersine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arz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ne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kadar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yüksek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talep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ne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kadar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düşükse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ücretler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kadar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düşük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olma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eğiliminde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olacaktır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3F2D52D1" w14:textId="77777777" w:rsidR="00053562" w:rsidRDefault="00000000">
            <w:pPr>
              <w:numPr>
                <w:ilvl w:val="0"/>
                <w:numId w:val="7"/>
              </w:numPr>
              <w:ind w:left="6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İşgücü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piyasası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durumunun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analizi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anlaşılması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dizi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değişken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önemlidir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14:paraId="48CEFBAF" w14:textId="77777777" w:rsidR="00053562" w:rsidRDefault="00000000">
            <w:pPr>
              <w:numPr>
                <w:ilvl w:val="0"/>
                <w:numId w:val="7"/>
              </w:numPr>
              <w:ind w:left="6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Toplam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nüfus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yerleşik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nüfus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479A47A8" w14:textId="77777777" w:rsidR="00053562" w:rsidRDefault="00000000">
            <w:pPr>
              <w:numPr>
                <w:ilvl w:val="0"/>
                <w:numId w:val="7"/>
              </w:numPr>
              <w:ind w:left="6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Çalışma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çağındaki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nüfus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genellikle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16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yaş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üstü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kişileri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içerir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04BBE521" w14:textId="77777777" w:rsidR="00053562" w:rsidRDefault="00000000">
            <w:pPr>
              <w:numPr>
                <w:ilvl w:val="0"/>
                <w:numId w:val="7"/>
              </w:numPr>
              <w:ind w:left="6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Aktif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nüfus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istihdam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edilen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veya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iş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arama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sürecinde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çalışma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çağındaki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tüm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kişileri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kapsar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3751E873" w14:textId="77777777" w:rsidR="00053562" w:rsidRDefault="00000000">
            <w:pPr>
              <w:numPr>
                <w:ilvl w:val="0"/>
                <w:numId w:val="7"/>
              </w:numPr>
              <w:ind w:left="6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İstihdam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edilen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nüfus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istihdam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veya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serbest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meslek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sahibi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kişiler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5C4F45DD" w14:textId="77777777" w:rsidR="00053562" w:rsidRDefault="00000000">
            <w:pPr>
              <w:numPr>
                <w:ilvl w:val="0"/>
                <w:numId w:val="7"/>
              </w:numPr>
              <w:ind w:left="6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İşsiz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nüfus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aktif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işsiz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kişiler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68381110" w14:textId="77777777" w:rsidR="00053562" w:rsidRDefault="00000000">
            <w:pPr>
              <w:numPr>
                <w:ilvl w:val="0"/>
                <w:numId w:val="7"/>
              </w:numPr>
              <w:ind w:left="6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İşgücü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arzı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aktif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nüfusa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eşittir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49F39497" w14:textId="77777777" w:rsidR="00053562" w:rsidRDefault="00000000">
            <w:pPr>
              <w:numPr>
                <w:ilvl w:val="0"/>
                <w:numId w:val="7"/>
              </w:numPr>
              <w:ind w:left="6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İşgücü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talebi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mevcut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istihdama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doldurulmamış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boş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pozisyonlara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eşittir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20982F69" w14:textId="77777777" w:rsidR="00053562" w:rsidRDefault="00000000">
            <w:pPr>
              <w:numPr>
                <w:ilvl w:val="0"/>
                <w:numId w:val="7"/>
              </w:numPr>
              <w:ind w:left="6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Aktivite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oranı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çalışma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çağındaki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nüfus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üzerinde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toplam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aktif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095F9EB9" w14:textId="77777777" w:rsidR="00053562" w:rsidRDefault="00000000">
            <w:pPr>
              <w:numPr>
                <w:ilvl w:val="0"/>
                <w:numId w:val="7"/>
              </w:numPr>
              <w:ind w:left="6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İstihdam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oranı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çalışma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çağındaki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nüfus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üzerinde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istihdam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edilen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toplam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3458CEF0" w14:textId="77777777" w:rsidR="00053562" w:rsidRDefault="00000000">
            <w:pPr>
              <w:numPr>
                <w:ilvl w:val="0"/>
                <w:numId w:val="7"/>
              </w:numPr>
              <w:ind w:left="6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İşsizlik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oranı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toplam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aktif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kişi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sayısı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üzerinden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işsiz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sayısı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4E079BB6" w14:textId="77777777" w:rsidR="00053562" w:rsidRDefault="00053562">
            <w:pPr>
              <w:numPr>
                <w:ilvl w:val="0"/>
                <w:numId w:val="7"/>
              </w:numPr>
              <w:ind w:left="6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4ED7CBF" w14:textId="77777777" w:rsidR="00053562" w:rsidRDefault="00000000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D86C33C" wp14:editId="65FCC304">
                      <wp:extent cx="4326255" cy="3168792"/>
                      <wp:effectExtent l="0" t="0" r="0" b="0"/>
                      <wp:docPr id="16" name="Grupo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326255" cy="3168792"/>
                                <a:chOff x="3182775" y="2196800"/>
                                <a:chExt cx="4326450" cy="3166400"/>
                              </a:xfrm>
                            </wpg:grpSpPr>
                            <wpg:grpSp>
                              <wpg:cNvPr id="1" name="Grupo 1"/>
                              <wpg:cNvGrpSpPr/>
                              <wpg:grpSpPr>
                                <a:xfrm>
                                  <a:off x="3182873" y="2196945"/>
                                  <a:ext cx="4326255" cy="3166110"/>
                                  <a:chOff x="3168575" y="2182650"/>
                                  <a:chExt cx="4354850" cy="3194700"/>
                                </a:xfrm>
                              </wpg:grpSpPr>
                              <wps:wsp>
                                <wps:cNvPr id="2" name="Rectángulo 2"/>
                                <wps:cNvSpPr/>
                                <wps:spPr>
                                  <a:xfrm>
                                    <a:off x="3168575" y="2182650"/>
                                    <a:ext cx="4354850" cy="3194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61B6EABD" w14:textId="77777777" w:rsidR="00053562" w:rsidRDefault="00053562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3" name="Grupo 3"/>
                                <wpg:cNvGrpSpPr/>
                                <wpg:grpSpPr>
                                  <a:xfrm>
                                    <a:off x="3182873" y="2196945"/>
                                    <a:ext cx="4326255" cy="3166110"/>
                                    <a:chOff x="-165476" y="0"/>
                                    <a:chExt cx="5526386" cy="3904661"/>
                                  </a:xfrm>
                                </wpg:grpSpPr>
                                <wps:wsp>
                                  <wps:cNvPr id="4" name="Rectángulo 4"/>
                                  <wps:cNvSpPr/>
                                  <wps:spPr>
                                    <a:xfrm>
                                      <a:off x="-165476" y="0"/>
                                      <a:ext cx="5526375" cy="3904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73D0BE8F" w14:textId="77777777" w:rsidR="00053562" w:rsidRDefault="00053562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5" name="Rectángulo: esquinas redondeadas 5"/>
                                  <wps:cNvSpPr/>
                                  <wps:spPr>
                                    <a:xfrm>
                                      <a:off x="2929194" y="0"/>
                                      <a:ext cx="1874452" cy="356744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28575" cap="flat" cmpd="sng">
                                      <a:solidFill>
                                        <a:srgbClr val="006699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5EE8DB5D" w14:textId="77777777" w:rsidR="00053562" w:rsidRDefault="00000000">
                                        <w:pPr>
                                          <w:jc w:val="center"/>
                                          <w:textDirection w:val="btLr"/>
                                        </w:pPr>
                                        <w:r>
                                          <w:rPr>
                                            <w:rFonts w:ascii="Calibri" w:eastAsia="Calibri" w:hAnsi="Calibri" w:cs="Calibri"/>
                                            <w:color w:val="000000"/>
                                            <w:sz w:val="20"/>
                                          </w:rPr>
                                          <w:t>TOPLAM NÜFUS</w:t>
                                        </w:r>
                                      </w:p>
                                    </w:txbxContent>
                                  </wps:txbx>
                                  <wps:bodyPr spcFirstLastPara="1" wrap="square" lIns="91425" tIns="45700" rIns="91425" bIns="45700" anchor="ctr" anchorCtr="0">
                                    <a:noAutofit/>
                                  </wps:bodyPr>
                                </wps:wsp>
                                <wps:wsp>
                                  <wps:cNvPr id="6" name="Rectángulo: esquinas redondeadas 6"/>
                                  <wps:cNvSpPr/>
                                  <wps:spPr>
                                    <a:xfrm>
                                      <a:off x="530477" y="831623"/>
                                      <a:ext cx="2258268" cy="596396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28575" cap="flat" cmpd="sng">
                                      <a:solidFill>
                                        <a:srgbClr val="006699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432FCD2A" w14:textId="77777777" w:rsidR="00053562" w:rsidRDefault="00000000">
                                        <w:pPr>
                                          <w:jc w:val="center"/>
                                          <w:textDirection w:val="btLr"/>
                                        </w:pPr>
                                        <w:r>
                                          <w:rPr>
                                            <w:rFonts w:ascii="Calibri" w:eastAsia="Calibri" w:hAnsi="Calibri" w:cs="Calibri"/>
                                            <w:color w:val="000000"/>
                                            <w:sz w:val="20"/>
                                          </w:rPr>
                                          <w:t>ÇALIŞAN NÜFUS</w:t>
                                        </w:r>
                                      </w:p>
                                      <w:p w14:paraId="1BDEA55E" w14:textId="77777777" w:rsidR="00053562" w:rsidRDefault="00000000">
                                        <w:pPr>
                                          <w:jc w:val="center"/>
                                          <w:textDirection w:val="btLr"/>
                                        </w:pPr>
                                        <w:r>
                                          <w:rPr>
                                            <w:rFonts w:ascii="Calibri" w:eastAsia="Calibri" w:hAnsi="Calibri" w:cs="Calibri"/>
                                            <w:color w:val="000000"/>
                                            <w:sz w:val="20"/>
                                          </w:rPr>
                                          <w:t xml:space="preserve"> (&gt;16 YAŞ)</w:t>
                                        </w:r>
                                      </w:p>
                                    </w:txbxContent>
                                  </wps:txbx>
                                  <wps:bodyPr spcFirstLastPara="1" wrap="square" lIns="91425" tIns="45700" rIns="91425" bIns="45700" anchor="ctr" anchorCtr="0">
                                    <a:noAutofit/>
                                  </wps:bodyPr>
                                </wps:wsp>
                                <wps:wsp>
                                  <wps:cNvPr id="7" name="Rectángulo: esquinas redondeadas 7"/>
                                  <wps:cNvSpPr/>
                                  <wps:spPr>
                                    <a:xfrm>
                                      <a:off x="3283828" y="869211"/>
                                      <a:ext cx="2077082" cy="558876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28575" cap="flat" cmpd="sng">
                                      <a:solidFill>
                                        <a:srgbClr val="006699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4CAC42E6" w14:textId="77777777" w:rsidR="00053562" w:rsidRDefault="00000000">
                                        <w:pPr>
                                          <w:jc w:val="center"/>
                                          <w:textDirection w:val="btLr"/>
                                        </w:pPr>
                                        <w:r>
                                          <w:rPr>
                                            <w:rFonts w:ascii="Calibri" w:eastAsia="Calibri" w:hAnsi="Calibri" w:cs="Calibri"/>
                                            <w:color w:val="000000"/>
                                            <w:sz w:val="20"/>
                                          </w:rPr>
                                          <w:t xml:space="preserve">ÇALIŞMAYAN NÜFUS </w:t>
                                        </w:r>
                                      </w:p>
                                      <w:p w14:paraId="078F3DC3" w14:textId="77777777" w:rsidR="00053562" w:rsidRDefault="00000000">
                                        <w:pPr>
                                          <w:jc w:val="center"/>
                                          <w:textDirection w:val="btLr"/>
                                        </w:pPr>
                                        <w:r>
                                          <w:rPr>
                                            <w:rFonts w:ascii="Calibri" w:eastAsia="Calibri" w:hAnsi="Calibri" w:cs="Calibri"/>
                                            <w:color w:val="000000"/>
                                            <w:sz w:val="20"/>
                                          </w:rPr>
                                          <w:t xml:space="preserve"> (&lt;16 YAŞ)</w:t>
                                        </w:r>
                                      </w:p>
                                    </w:txbxContent>
                                  </wps:txbx>
                                  <wps:bodyPr spcFirstLastPara="1" wrap="square" lIns="91425" tIns="45700" rIns="91425" bIns="45700" anchor="ctr" anchorCtr="0">
                                    <a:noAutofit/>
                                  </wps:bodyPr>
                                </wps:wsp>
                                <wps:wsp>
                                  <wps:cNvPr id="8" name="Conector recto de flecha 8"/>
                                  <wps:cNvCnPr/>
                                  <wps:spPr>
                                    <a:xfrm flipH="1">
                                      <a:off x="1659611" y="356744"/>
                                      <a:ext cx="2206810" cy="474880"/>
                                    </a:xfrm>
                                    <a:prstGeom prst="straightConnector1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6699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bodyPr/>
                                </wps:wsp>
                                <wps:wsp>
                                  <wps:cNvPr id="9" name="Conector recto de flecha 9"/>
                                  <wps:cNvCnPr/>
                                  <wps:spPr>
                                    <a:xfrm>
                                      <a:off x="3866421" y="356744"/>
                                      <a:ext cx="455949" cy="512467"/>
                                    </a:xfrm>
                                    <a:prstGeom prst="straightConnector1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6699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bodyPr/>
                                </wps:wsp>
                                <wps:wsp>
                                  <wps:cNvPr id="10" name="Rectángulo: esquinas redondeadas 10"/>
                                  <wps:cNvSpPr/>
                                  <wps:spPr>
                                    <a:xfrm>
                                      <a:off x="588896" y="1642972"/>
                                      <a:ext cx="1839695" cy="356744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noFill/>
                                    <a:ln w="28575" cap="flat" cmpd="sng">
                                      <a:solidFill>
                                        <a:srgbClr val="006699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634C0812" w14:textId="77777777" w:rsidR="00053562" w:rsidRDefault="00000000">
                                        <w:pPr>
                                          <w:jc w:val="center"/>
                                          <w:textDirection w:val="btLr"/>
                                        </w:pPr>
                                        <w:r>
                                          <w:rPr>
                                            <w:rFonts w:ascii="Calibri" w:eastAsia="Calibri" w:hAnsi="Calibri" w:cs="Calibri"/>
                                            <w:color w:val="000000"/>
                                            <w:sz w:val="20"/>
                                          </w:rPr>
                                          <w:t>AKTİF NÜFUS</w:t>
                                        </w:r>
                                      </w:p>
                                    </w:txbxContent>
                                  </wps:txbx>
                                  <wps:bodyPr spcFirstLastPara="1" wrap="square" lIns="91425" tIns="45700" rIns="91425" bIns="45700" anchor="ctr" anchorCtr="0">
                                    <a:noAutofit/>
                                  </wps:bodyPr>
                                </wps:wsp>
                                <wps:wsp>
                                  <wps:cNvPr id="11" name="Rectángulo: esquinas redondeadas 11"/>
                                  <wps:cNvSpPr/>
                                  <wps:spPr>
                                    <a:xfrm>
                                      <a:off x="2973686" y="1642972"/>
                                      <a:ext cx="2014904" cy="356744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28575" cap="flat" cmpd="sng">
                                      <a:solidFill>
                                        <a:srgbClr val="006699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546D61FF" w14:textId="77777777" w:rsidR="00053562" w:rsidRDefault="00000000">
                                        <w:pPr>
                                          <w:jc w:val="center"/>
                                          <w:textDirection w:val="btLr"/>
                                        </w:pPr>
                                        <w:r>
                                          <w:rPr>
                                            <w:rFonts w:ascii="Calibri" w:eastAsia="Calibri" w:hAnsi="Calibri" w:cs="Calibri"/>
                                            <w:color w:val="000000"/>
                                            <w:sz w:val="20"/>
                                          </w:rPr>
                                          <w:t>PASİF NÜFUS</w:t>
                                        </w:r>
                                      </w:p>
                                    </w:txbxContent>
                                  </wps:txbx>
                                  <wps:bodyPr spcFirstLastPara="1" wrap="square" lIns="91425" tIns="45700" rIns="91425" bIns="45700" anchor="ctr" anchorCtr="0">
                                    <a:noAutofit/>
                                  </wps:bodyPr>
                                </wps:wsp>
                                <wps:wsp>
                                  <wps:cNvPr id="12" name="Rectángulo: esquinas redondeadas 12"/>
                                  <wps:cNvSpPr/>
                                  <wps:spPr>
                                    <a:xfrm>
                                      <a:off x="-34069" y="2081271"/>
                                      <a:ext cx="1280000" cy="592179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28575" cap="flat" cmpd="sng">
                                      <a:solidFill>
                                        <a:srgbClr val="006699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7CCEB8DD" w14:textId="77777777" w:rsidR="00053562" w:rsidRDefault="00000000">
                                        <w:pPr>
                                          <w:jc w:val="center"/>
                                          <w:textDirection w:val="btLr"/>
                                        </w:pPr>
                                        <w:r>
                                          <w:rPr>
                                            <w:rFonts w:ascii="Calibri" w:eastAsia="Calibri" w:hAnsi="Calibri" w:cs="Calibri"/>
                                            <w:color w:val="000000"/>
                                            <w:sz w:val="20"/>
                                          </w:rPr>
                                          <w:t>ÇALIŞAN NÜFUS</w:t>
                                        </w:r>
                                      </w:p>
                                    </w:txbxContent>
                                  </wps:txbx>
                                  <wps:bodyPr spcFirstLastPara="1" wrap="square" lIns="91425" tIns="45700" rIns="91425" bIns="45700" anchor="ctr" anchorCtr="0">
                                    <a:noAutofit/>
                                  </wps:bodyPr>
                                </wps:wsp>
                                <wps:wsp>
                                  <wps:cNvPr id="13" name="Rectángulo: esquinas redondeadas 13"/>
                                  <wps:cNvSpPr/>
                                  <wps:spPr>
                                    <a:xfrm>
                                      <a:off x="1428530" y="2214659"/>
                                      <a:ext cx="1262875" cy="356744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noFill/>
                                    <a:ln w="28575" cap="flat" cmpd="sng">
                                      <a:solidFill>
                                        <a:srgbClr val="006699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39246EF2" w14:textId="77777777" w:rsidR="00053562" w:rsidRDefault="00000000">
                                        <w:pPr>
                                          <w:jc w:val="center"/>
                                          <w:textDirection w:val="btLr"/>
                                        </w:pPr>
                                        <w:r>
                                          <w:rPr>
                                            <w:rFonts w:ascii="Calibri" w:eastAsia="Calibri" w:hAnsi="Calibri" w:cs="Calibri"/>
                                            <w:color w:val="000000"/>
                                            <w:sz w:val="20"/>
                                          </w:rPr>
                                          <w:t>İŞSİZ</w:t>
                                        </w:r>
                                      </w:p>
                                    </w:txbxContent>
                                  </wps:txbx>
                                  <wps:bodyPr spcFirstLastPara="1" wrap="square" lIns="91425" tIns="45700" rIns="91425" bIns="45700" anchor="ctr" anchorCtr="0">
                                    <a:noAutofit/>
                                  </wps:bodyPr>
                                </wps:wsp>
                                <wps:wsp>
                                  <wps:cNvPr id="14" name="Rectángulo: esquinas redondeadas 14"/>
                                  <wps:cNvSpPr/>
                                  <wps:spPr>
                                    <a:xfrm>
                                      <a:off x="0" y="2785269"/>
                                      <a:ext cx="1200731" cy="358008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28575" cap="flat" cmpd="sng">
                                      <a:solidFill>
                                        <a:srgbClr val="006699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1A480E7D" w14:textId="77777777" w:rsidR="00053562" w:rsidRDefault="00000000">
                                        <w:pPr>
                                          <w:jc w:val="center"/>
                                          <w:textDirection w:val="btLr"/>
                                        </w:pPr>
                                        <w:r>
                                          <w:rPr>
                                            <w:rFonts w:ascii="Calibri" w:eastAsia="Calibri" w:hAnsi="Calibri" w:cs="Calibri"/>
                                            <w:color w:val="000000"/>
                                            <w:sz w:val="20"/>
                                          </w:rPr>
                                          <w:t>İŞÇİLER</w:t>
                                        </w:r>
                                      </w:p>
                                    </w:txbxContent>
                                  </wps:txbx>
                                  <wps:bodyPr spcFirstLastPara="1" wrap="square" lIns="91425" tIns="45700" rIns="91425" bIns="45700" anchor="ctr" anchorCtr="0">
                                    <a:noAutofit/>
                                  </wps:bodyPr>
                                </wps:wsp>
                                <wps:wsp>
                                  <wps:cNvPr id="15" name="Rectángulo: esquinas redondeadas 15"/>
                                  <wps:cNvSpPr/>
                                  <wps:spPr>
                                    <a:xfrm>
                                      <a:off x="-165476" y="3285943"/>
                                      <a:ext cx="1489277" cy="356744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28575" cap="flat" cmpd="sng">
                                      <a:solidFill>
                                        <a:srgbClr val="006699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6718E729" w14:textId="77777777" w:rsidR="00053562" w:rsidRDefault="00000000">
                                        <w:pPr>
                                          <w:jc w:val="center"/>
                                          <w:textDirection w:val="btLr"/>
                                        </w:pPr>
                                        <w:r>
                                          <w:rPr>
                                            <w:rFonts w:ascii="Calibri" w:eastAsia="Calibri" w:hAnsi="Calibri" w:cs="Calibri"/>
                                            <w:color w:val="000000"/>
                                            <w:sz w:val="20"/>
                                          </w:rPr>
                                          <w:t>İŞÇİ OLMAYANLAR</w:t>
                                        </w:r>
                                      </w:p>
                                    </w:txbxContent>
                                  </wps:txbx>
                                  <wps:bodyPr spcFirstLastPara="1" wrap="square" lIns="91425" tIns="45700" rIns="91425" bIns="45700" anchor="ctr" anchorCtr="0">
                                    <a:noAutofit/>
                                  </wps:bodyPr>
                                </wps:wsp>
                                <wps:wsp>
                                  <wps:cNvPr id="17" name="Rectángulo: esquinas redondeadas 17"/>
                                  <wps:cNvSpPr/>
                                  <wps:spPr>
                                    <a:xfrm>
                                      <a:off x="1715204" y="2720396"/>
                                      <a:ext cx="1346087" cy="565981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28575" cap="flat" cmpd="sng">
                                      <a:solidFill>
                                        <a:srgbClr val="006699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73D560B2" w14:textId="77777777" w:rsidR="00053562" w:rsidRDefault="00000000">
                                        <w:pPr>
                                          <w:jc w:val="center"/>
                                          <w:textDirection w:val="btLr"/>
                                        </w:pPr>
                                        <w:r>
                                          <w:rPr>
                                            <w:rFonts w:ascii="Calibri" w:eastAsia="Calibri" w:hAnsi="Calibri" w:cs="Calibri"/>
                                            <w:color w:val="000000"/>
                                            <w:sz w:val="20"/>
                                          </w:rPr>
                                          <w:t>İLK İŞİNİ ARAYANLAR</w:t>
                                        </w:r>
                                      </w:p>
                                    </w:txbxContent>
                                  </wps:txbx>
                                  <wps:bodyPr spcFirstLastPara="1" wrap="square" lIns="91425" tIns="45700" rIns="91425" bIns="45700" anchor="ctr" anchorCtr="0">
                                    <a:noAutofit/>
                                  </wps:bodyPr>
                                </wps:wsp>
                                <wps:wsp>
                                  <wps:cNvPr id="18" name="Rectángulo: esquinas redondeadas 18"/>
                                  <wps:cNvSpPr/>
                                  <wps:spPr>
                                    <a:xfrm>
                                      <a:off x="1714997" y="3286160"/>
                                      <a:ext cx="1454288" cy="618501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28575" cap="flat" cmpd="sng">
                                      <a:solidFill>
                                        <a:srgbClr val="006699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73C7B227" w14:textId="77777777" w:rsidR="00053562" w:rsidRDefault="00000000">
                                        <w:pPr>
                                          <w:jc w:val="center"/>
                                          <w:textDirection w:val="btLr"/>
                                        </w:pPr>
                                        <w:r>
                                          <w:rPr>
                                            <w:rFonts w:ascii="Calibri" w:eastAsia="Calibri" w:hAnsi="Calibri" w:cs="Calibri"/>
                                            <w:color w:val="000000"/>
                                            <w:sz w:val="20"/>
                                          </w:rPr>
                                          <w:t>İŞ TECRÜBELİ</w:t>
                                        </w:r>
                                      </w:p>
                                    </w:txbxContent>
                                  </wps:txbx>
                                  <wps:bodyPr spcFirstLastPara="1" wrap="square" lIns="91425" tIns="45700" rIns="91425" bIns="45700" anchor="ctr" anchorCtr="0">
                                    <a:noAutofit/>
                                  </wps:bodyPr>
                                </wps:wsp>
                                <wps:wsp>
                                  <wps:cNvPr id="19" name="Rectángulo: esquinas redondeadas 19"/>
                                  <wps:cNvSpPr/>
                                  <wps:spPr>
                                    <a:xfrm>
                                      <a:off x="3572128" y="2285940"/>
                                      <a:ext cx="1153647" cy="356744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28575" cap="flat" cmpd="sng">
                                      <a:solidFill>
                                        <a:srgbClr val="006699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5F527E30" w14:textId="77777777" w:rsidR="00053562" w:rsidRDefault="00000000">
                                        <w:pPr>
                                          <w:jc w:val="center"/>
                                          <w:textDirection w:val="btLr"/>
                                        </w:pPr>
                                        <w:r>
                                          <w:rPr>
                                            <w:rFonts w:ascii="Calibri" w:eastAsia="Calibri" w:hAnsi="Calibri" w:cs="Calibri"/>
                                            <w:color w:val="000000"/>
                                            <w:sz w:val="20"/>
                                          </w:rPr>
                                          <w:t>EMEKLİLER</w:t>
                                        </w:r>
                                      </w:p>
                                    </w:txbxContent>
                                  </wps:txbx>
                                  <wps:bodyPr spcFirstLastPara="1" wrap="square" lIns="91425" tIns="45700" rIns="91425" bIns="45700" anchor="ctr" anchorCtr="0">
                                    <a:noAutofit/>
                                  </wps:bodyPr>
                                </wps:wsp>
                                <wps:wsp>
                                  <wps:cNvPr id="20" name="Rectángulo: esquinas redondeadas 20"/>
                                  <wps:cNvSpPr/>
                                  <wps:spPr>
                                    <a:xfrm>
                                      <a:off x="3572128" y="2785636"/>
                                      <a:ext cx="1163381" cy="358008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28575" cap="flat" cmpd="sng">
                                      <a:solidFill>
                                        <a:srgbClr val="006699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2EB4E0F9" w14:textId="77777777" w:rsidR="00053562" w:rsidRDefault="00000000">
                                        <w:pPr>
                                          <w:jc w:val="center"/>
                                          <w:textDirection w:val="btLr"/>
                                        </w:pPr>
                                        <w:r>
                                          <w:rPr>
                                            <w:rFonts w:ascii="Calibri" w:eastAsia="Calibri" w:hAnsi="Calibri" w:cs="Calibri"/>
                                            <w:color w:val="000000"/>
                                            <w:sz w:val="20"/>
                                          </w:rPr>
                                          <w:t>ÖĞRENCİLER</w:t>
                                        </w:r>
                                      </w:p>
                                    </w:txbxContent>
                                  </wps:txbx>
                                  <wps:bodyPr spcFirstLastPara="1" wrap="square" lIns="91425" tIns="45700" rIns="91425" bIns="45700" anchor="ctr" anchorCtr="0">
                                    <a:noAutofit/>
                                  </wps:bodyPr>
                                </wps:wsp>
                                <wps:wsp>
                                  <wps:cNvPr id="21" name="Rectángulo: esquinas redondeadas 21"/>
                                  <wps:cNvSpPr/>
                                  <wps:spPr>
                                    <a:xfrm>
                                      <a:off x="3572128" y="3286594"/>
                                      <a:ext cx="1435929" cy="356744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28575" cap="flat" cmpd="sng">
                                      <a:solidFill>
                                        <a:srgbClr val="006699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3F28CE60" w14:textId="77777777" w:rsidR="00053562" w:rsidRDefault="00000000">
                                        <w:pPr>
                                          <w:jc w:val="center"/>
                                          <w:textDirection w:val="btLr"/>
                                        </w:pPr>
                                        <w:r>
                                          <w:rPr>
                                            <w:rFonts w:ascii="Calibri" w:eastAsia="Calibri" w:hAnsi="Calibri" w:cs="Calibri"/>
                                            <w:color w:val="000000"/>
                                            <w:sz w:val="20"/>
                                          </w:rPr>
                                          <w:t>DİĞER GRUPLAR</w:t>
                                        </w:r>
                                      </w:p>
                                    </w:txbxContent>
                                  </wps:txbx>
                                  <wps:bodyPr spcFirstLastPara="1" wrap="square" lIns="91425" tIns="45700" rIns="91425" bIns="45700" anchor="ctr" anchorCtr="0">
                                    <a:noAutofit/>
                                  </wps:bodyPr>
                                </wps:wsp>
                                <wps:wsp>
                                  <wps:cNvPr id="22" name="Conector recto de flecha 22"/>
                                  <wps:cNvCnPr/>
                                  <wps:spPr>
                                    <a:xfrm flipH="1">
                                      <a:off x="1508744" y="1428019"/>
                                      <a:ext cx="150867" cy="214952"/>
                                    </a:xfrm>
                                    <a:prstGeom prst="straightConnector1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6699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bodyPr/>
                                </wps:wsp>
                                <wps:wsp>
                                  <wps:cNvPr id="23" name="Conector recto de flecha 23"/>
                                  <wps:cNvCnPr/>
                                  <wps:spPr>
                                    <a:xfrm>
                                      <a:off x="1659611" y="1428019"/>
                                      <a:ext cx="2321528" cy="214952"/>
                                    </a:xfrm>
                                    <a:prstGeom prst="straightConnector1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6699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bodyPr/>
                                </wps:wsp>
                                <wps:wsp>
                                  <wps:cNvPr id="24" name="Conector recto de flecha 24"/>
                                  <wps:cNvCnPr/>
                                  <wps:spPr>
                                    <a:xfrm rot="5400000">
                                      <a:off x="2534479" y="2750674"/>
                                      <a:ext cx="1500347" cy="1610"/>
                                    </a:xfrm>
                                    <a:prstGeom prst="straightConnector1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6699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bodyPr/>
                                </wps:wsp>
                                <wps:wsp>
                                  <wps:cNvPr id="25" name="Conector recto de flecha 25"/>
                                  <wps:cNvCnPr/>
                                  <wps:spPr>
                                    <a:xfrm rot="10800000">
                                      <a:off x="3285457" y="2454193"/>
                                      <a:ext cx="286672" cy="1265"/>
                                    </a:xfrm>
                                    <a:prstGeom prst="straightConnector1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6699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bodyPr/>
                                </wps:wsp>
                                <wps:wsp>
                                  <wps:cNvPr id="26" name="Conector recto de flecha 26"/>
                                  <wps:cNvCnPr/>
                                  <wps:spPr>
                                    <a:xfrm rot="10800000">
                                      <a:off x="3285457" y="2999428"/>
                                      <a:ext cx="286672" cy="1265"/>
                                    </a:xfrm>
                                    <a:prstGeom prst="straightConnector1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6699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bodyPr/>
                                </wps:wsp>
                                <wps:wsp>
                                  <wps:cNvPr id="27" name="Conector recto de flecha 27"/>
                                  <wps:cNvCnPr/>
                                  <wps:spPr>
                                    <a:xfrm rot="10800000">
                                      <a:off x="3285457" y="3499123"/>
                                      <a:ext cx="286672" cy="1265"/>
                                    </a:xfrm>
                                    <a:prstGeom prst="straightConnector1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6699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bodyPr/>
                                </wps:wsp>
                                <wps:wsp>
                                  <wps:cNvPr id="28" name="Conector recto de flecha 28"/>
                                  <wps:cNvCnPr/>
                                  <wps:spPr>
                                    <a:xfrm flipH="1">
                                      <a:off x="605931" y="1999715"/>
                                      <a:ext cx="902813" cy="81556"/>
                                    </a:xfrm>
                                    <a:prstGeom prst="straightConnector1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6699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bodyPr/>
                                </wps:wsp>
                                <wps:wsp>
                                  <wps:cNvPr id="29" name="Conector recto de flecha 29"/>
                                  <wps:cNvCnPr/>
                                  <wps:spPr>
                                    <a:xfrm>
                                      <a:off x="1508744" y="1999715"/>
                                      <a:ext cx="551224" cy="214944"/>
                                    </a:xfrm>
                                    <a:prstGeom prst="straightConnector1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6699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bodyPr/>
                                </wps:wsp>
                                <wps:wsp>
                                  <wps:cNvPr id="30" name="Conector recto de flecha 30"/>
                                  <wps:cNvCnPr/>
                                  <wps:spPr>
                                    <a:xfrm rot="5400000">
                                      <a:off x="750863" y="3035309"/>
                                      <a:ext cx="928545" cy="1611"/>
                                    </a:xfrm>
                                    <a:prstGeom prst="straightConnector1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6699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bodyPr/>
                                </wps:wsp>
                                <wps:wsp>
                                  <wps:cNvPr id="31" name="Conector recto de flecha 31"/>
                                  <wps:cNvCnPr/>
                                  <wps:spPr>
                                    <a:xfrm rot="10800000">
                                      <a:off x="1000132" y="2965272"/>
                                      <a:ext cx="214198" cy="1265"/>
                                    </a:xfrm>
                                    <a:prstGeom prst="straightConnector1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6699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bodyPr/>
                                </wps:wsp>
                                <wps:wsp>
                                  <wps:cNvPr id="32" name="Conector recto de flecha 32"/>
                                  <wps:cNvCnPr/>
                                  <wps:spPr>
                                    <a:xfrm rot="10800000">
                                      <a:off x="1000132" y="3499123"/>
                                      <a:ext cx="214198" cy="1265"/>
                                    </a:xfrm>
                                    <a:prstGeom prst="straightConnector1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6699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bodyPr/>
                                </wps:wsp>
                                <wps:wsp>
                                  <wps:cNvPr id="33" name="Conector recto de flecha 33"/>
                                  <wps:cNvCnPr/>
                                  <wps:spPr>
                                    <a:xfrm rot="5400000">
                                      <a:off x="1035120" y="3036115"/>
                                      <a:ext cx="928545" cy="0"/>
                                    </a:xfrm>
                                    <a:prstGeom prst="straightConnector1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6699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bodyPr/>
                                </wps:wsp>
                                <wps:wsp>
                                  <wps:cNvPr id="34" name="Conector recto de flecha 34"/>
                                  <wps:cNvCnPr/>
                                  <wps:spPr>
                                    <a:xfrm rot="10800000">
                                      <a:off x="1501003" y="2965272"/>
                                      <a:ext cx="214199" cy="1265"/>
                                    </a:xfrm>
                                    <a:prstGeom prst="straightConnector1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6699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bodyPr/>
                                </wps:wsp>
                                <wps:wsp>
                                  <wps:cNvPr id="35" name="Conector recto de flecha 35"/>
                                  <wps:cNvCnPr/>
                                  <wps:spPr>
                                    <a:xfrm rot="10800000">
                                      <a:off x="1501003" y="3500387"/>
                                      <a:ext cx="214199" cy="1265"/>
                                    </a:xfrm>
                                    <a:prstGeom prst="straightConnector1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6699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bodyPr/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4326255" cy="3168792"/>
                      <wp:effectExtent b="0" l="0" r="0" t="0"/>
                      <wp:docPr id="16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326255" cy="3168792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  <w:p w14:paraId="75D766E0" w14:textId="77777777" w:rsidR="00053562" w:rsidRDefault="00053562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392A81E" w14:textId="77777777" w:rsidR="00053562" w:rsidRDefault="0000000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Örnek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İşsizlik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oranının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aşağıdaki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verilerden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hesaplanması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istenir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: </w:t>
            </w:r>
          </w:p>
          <w:p w14:paraId="0C4873C6" w14:textId="77777777" w:rsidR="00053562" w:rsidRDefault="00053562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tbl>
            <w:tblPr>
              <w:tblStyle w:val="a3"/>
              <w:tblW w:w="4683" w:type="dxa"/>
              <w:jc w:val="center"/>
              <w:tblLayout w:type="fixed"/>
              <w:tblLook w:val="0400" w:firstRow="0" w:lastRow="0" w:firstColumn="0" w:lastColumn="0" w:noHBand="0" w:noVBand="1"/>
            </w:tblPr>
            <w:tblGrid>
              <w:gridCol w:w="2511"/>
              <w:gridCol w:w="2172"/>
            </w:tblGrid>
            <w:tr w:rsidR="00053562" w14:paraId="7CA95ACA" w14:textId="77777777">
              <w:trPr>
                <w:jc w:val="center"/>
              </w:trPr>
              <w:tc>
                <w:tcPr>
                  <w:tcW w:w="251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28E237B" w14:textId="77777777" w:rsidR="00053562" w:rsidRDefault="00000000">
                  <w:pPr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7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1F41A7F" w14:textId="77777777" w:rsidR="00053562" w:rsidRDefault="00000000">
                  <w:pPr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Binlerce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İnsan</w:t>
                  </w:r>
                  <w:proofErr w:type="spellEnd"/>
                </w:p>
              </w:tc>
            </w:tr>
            <w:tr w:rsidR="00053562" w14:paraId="2A4891CF" w14:textId="77777777">
              <w:trPr>
                <w:jc w:val="center"/>
              </w:trPr>
              <w:tc>
                <w:tcPr>
                  <w:tcW w:w="251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80D03BA" w14:textId="77777777" w:rsidR="00053562" w:rsidRDefault="00000000">
                  <w:pPr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Toplam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Nüfus</w:t>
                  </w:r>
                  <w:proofErr w:type="spellEnd"/>
                </w:p>
              </w:tc>
              <w:tc>
                <w:tcPr>
                  <w:tcW w:w="217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654B249" w14:textId="77777777" w:rsidR="00053562" w:rsidRDefault="00000000">
                  <w:pPr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8,421</w:t>
                  </w:r>
                </w:p>
              </w:tc>
            </w:tr>
            <w:tr w:rsidR="00053562" w14:paraId="0C7A8116" w14:textId="77777777">
              <w:trPr>
                <w:jc w:val="center"/>
              </w:trPr>
              <w:tc>
                <w:tcPr>
                  <w:tcW w:w="251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D0E6C45" w14:textId="77777777" w:rsidR="00053562" w:rsidRDefault="00000000">
                  <w:pPr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Çalışan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Nüfus</w:t>
                  </w:r>
                  <w:proofErr w:type="spellEnd"/>
                </w:p>
              </w:tc>
              <w:tc>
                <w:tcPr>
                  <w:tcW w:w="217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D5C6423" w14:textId="77777777" w:rsidR="00053562" w:rsidRDefault="00000000">
                  <w:pPr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6,799</w:t>
                  </w:r>
                </w:p>
              </w:tc>
            </w:tr>
            <w:tr w:rsidR="00053562" w14:paraId="505E8BD2" w14:textId="77777777">
              <w:trPr>
                <w:jc w:val="center"/>
              </w:trPr>
              <w:tc>
                <w:tcPr>
                  <w:tcW w:w="251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2B6F1E6" w14:textId="77777777" w:rsidR="00053562" w:rsidRDefault="00000000">
                  <w:pPr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Aktif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Nüfus</w:t>
                  </w:r>
                  <w:proofErr w:type="spellEnd"/>
                </w:p>
              </w:tc>
              <w:tc>
                <w:tcPr>
                  <w:tcW w:w="217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F6AD447" w14:textId="77777777" w:rsidR="00053562" w:rsidRDefault="00000000">
                  <w:pPr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4,025</w:t>
                  </w:r>
                </w:p>
              </w:tc>
            </w:tr>
            <w:tr w:rsidR="00053562" w14:paraId="6E5CEF57" w14:textId="77777777">
              <w:trPr>
                <w:jc w:val="center"/>
              </w:trPr>
              <w:tc>
                <w:tcPr>
                  <w:tcW w:w="251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626E3EF" w14:textId="77777777" w:rsidR="00053562" w:rsidRDefault="00000000">
                  <w:pPr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Pasif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Nüfus</w:t>
                  </w:r>
                  <w:proofErr w:type="spellEnd"/>
                </w:p>
              </w:tc>
              <w:tc>
                <w:tcPr>
                  <w:tcW w:w="217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D033033" w14:textId="77777777" w:rsidR="00053562" w:rsidRDefault="00000000">
                  <w:pPr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2,774</w:t>
                  </w:r>
                </w:p>
              </w:tc>
            </w:tr>
            <w:tr w:rsidR="00053562" w14:paraId="22944605" w14:textId="77777777">
              <w:trPr>
                <w:jc w:val="center"/>
              </w:trPr>
              <w:tc>
                <w:tcPr>
                  <w:tcW w:w="251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E56BC23" w14:textId="77777777" w:rsidR="00053562" w:rsidRDefault="00000000">
                  <w:pPr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İşsiz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Nüfus</w:t>
                  </w:r>
                  <w:proofErr w:type="spellEnd"/>
                </w:p>
              </w:tc>
              <w:tc>
                <w:tcPr>
                  <w:tcW w:w="217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07C7B55" w14:textId="77777777" w:rsidR="00053562" w:rsidRDefault="00000000">
                  <w:pPr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1,000</w:t>
                  </w:r>
                </w:p>
              </w:tc>
            </w:tr>
          </w:tbl>
          <w:p w14:paraId="2D4EF500" w14:textId="77777777" w:rsidR="00053562" w:rsidRDefault="0000000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  <w:p w14:paraId="4919C9E8" w14:textId="77777777" w:rsidR="00053562" w:rsidRDefault="0000000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İşsizlik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oranı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işsiz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sayısının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toplam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aktif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kişi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sayısına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bölünmesiyle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hesaplanır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14:paraId="7D639900" w14:textId="77777777" w:rsidR="00053562" w:rsidRDefault="0000000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İşsizlik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oranı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işsiz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Aktif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nüfus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= 1.000 / 4.025 = 24.84%</w:t>
            </w:r>
          </w:p>
          <w:p w14:paraId="70F19F64" w14:textId="77777777" w:rsidR="00053562" w:rsidRDefault="00053562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53562" w14:paraId="4A023397" w14:textId="77777777" w:rsidTr="00C00B6B">
        <w:trPr>
          <w:trHeight w:val="1275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  <w:vAlign w:val="center"/>
          </w:tcPr>
          <w:p w14:paraId="49E137C7" w14:textId="77777777" w:rsidR="00053562" w:rsidRDefault="00000000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lastRenderedPageBreak/>
              <w:t>Kavramlar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 (5 Ana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Kavram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)</w:t>
            </w:r>
          </w:p>
        </w:tc>
        <w:tc>
          <w:tcPr>
            <w:tcW w:w="8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5AAF4" w14:textId="77777777" w:rsidR="00053562" w:rsidRDefault="00000000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Gayri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Safi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Yurtiçi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Hasıla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Gayri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Safi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Yurtiçi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Hasıla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(GSYİH),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malların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gıda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maddelerinden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araçlardan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makinelerden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veya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tekstillerden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sağlık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eğitim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vb.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Hizmetlerin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parasal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değeridir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.–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belirli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süre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boyunca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ulusal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düzeyde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üretilir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201C39E5" w14:textId="77777777" w:rsidR="00053562" w:rsidRDefault="000535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5E5C534" w14:textId="77777777" w:rsidR="00053562" w:rsidRDefault="00000000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Enflasyon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Enflasyon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belirli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süre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içinde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ülkedeki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mal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hizmet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fiyatlarındaki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genelleştirilmiş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sürekli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artıştır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Para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biriminin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değeri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değer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kaybettiği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satın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alma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gücü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kaybına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neden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olur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Yani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enflasyon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paranızı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giderek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daha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değerli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hale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getirir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0ACB52E1" w14:textId="77777777" w:rsidR="00053562" w:rsidRDefault="00000000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Döviz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Döviz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kuru,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para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biriminin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değeri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diğeri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arasındaki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orandır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yani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bize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para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biriminin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diğerinin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birimini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elde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etmek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kaç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birime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ihtiyaç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duyulduğunu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söyler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3537464C" w14:textId="77777777" w:rsidR="00053562" w:rsidRDefault="00000000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Ücret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İşgücü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piyasasında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arz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talep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arasındaki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dengeden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bahsettiğimizde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ücret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fiyat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miktardır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İşçilerin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emeğinin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karşılığını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aldıkları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şey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budur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2490B32B" w14:textId="77777777" w:rsidR="00053562" w:rsidRDefault="00000000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Emek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İşgücü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piyasasında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arz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talep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arasındaki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dengeden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bahsettiğimizde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emek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ücret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karşılığında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değiş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tokuş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edilen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miktardır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5E363F21" w14:textId="77777777" w:rsidR="00053562" w:rsidRDefault="000535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220ABE7" w14:textId="77777777" w:rsidR="00053562" w:rsidRDefault="000535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A6FB1BC" w14:textId="77777777" w:rsidR="00053562" w:rsidRDefault="00053562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053562" w14:paraId="2FABD69B" w14:textId="77777777" w:rsidTr="00C00B6B">
        <w:trPr>
          <w:trHeight w:val="1266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</w:tcPr>
          <w:p w14:paraId="51820DD5" w14:textId="77777777" w:rsidR="00053562" w:rsidRDefault="00000000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lastRenderedPageBreak/>
              <w:t>Öz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Değerlendirme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 (5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çoktan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seçmeli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soru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cevap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)</w:t>
            </w:r>
          </w:p>
        </w:tc>
        <w:tc>
          <w:tcPr>
            <w:tcW w:w="8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98664" w14:textId="77777777" w:rsidR="00053562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1.- GSYİH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büyümesi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neden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önemlidir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?</w:t>
            </w:r>
          </w:p>
          <w:p w14:paraId="56854DEB" w14:textId="77777777" w:rsidR="00053562" w:rsidRDefault="00000000">
            <w:pPr>
              <w:numPr>
                <w:ilvl w:val="0"/>
                <w:numId w:val="11"/>
              </w:num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Çünkü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gsyih'daki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artış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ekonomik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faaliyetteki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artışı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yansıtıyor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530B14ED" w14:textId="77777777" w:rsidR="00053562" w:rsidRDefault="00000000">
            <w:pPr>
              <w:numPr>
                <w:ilvl w:val="0"/>
                <w:numId w:val="11"/>
              </w:num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Çünkü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gsyih'daki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artış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işsizliğin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düşme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eğiliminde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olduğu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anlamına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geliyor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6B2E98CB" w14:textId="77777777" w:rsidR="00053562" w:rsidRDefault="00000000">
            <w:pPr>
              <w:numPr>
                <w:ilvl w:val="0"/>
                <w:numId w:val="11"/>
              </w:num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İkisi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doğru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75A895A2" w14:textId="77777777" w:rsidR="00053562" w:rsidRDefault="00053562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F816BA6" w14:textId="77777777" w:rsidR="00053562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2.-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Satın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alma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gücü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düşükse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14:paraId="030BACA1" w14:textId="77777777" w:rsidR="00053562" w:rsidRDefault="00000000">
            <w:pPr>
              <w:numPr>
                <w:ilvl w:val="0"/>
                <w:numId w:val="1"/>
              </w:num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Ücret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TÜFE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sabit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kalır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71EA507C" w14:textId="77777777" w:rsidR="00053562" w:rsidRDefault="00000000">
            <w:pPr>
              <w:numPr>
                <w:ilvl w:val="0"/>
                <w:numId w:val="1"/>
              </w:num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Ücretler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TÜFE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düşüyor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451EA780" w14:textId="77777777" w:rsidR="00053562" w:rsidRDefault="00000000">
            <w:pPr>
              <w:numPr>
                <w:ilvl w:val="0"/>
                <w:numId w:val="1"/>
              </w:num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Ücret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artışı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TÜFE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artışından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daha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düşüktür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440CAD0C" w14:textId="77777777" w:rsidR="00053562" w:rsidRDefault="00053562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5576D24" w14:textId="77777777" w:rsidR="00053562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3.-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Döviz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kuru:</w:t>
            </w:r>
          </w:p>
          <w:p w14:paraId="7602D85D" w14:textId="77777777" w:rsidR="00053562" w:rsidRDefault="00000000">
            <w:pPr>
              <w:numPr>
                <w:ilvl w:val="0"/>
                <w:numId w:val="8"/>
              </w:num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Bir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ülkenin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parasının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(para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birimi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başka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para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birimi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cinsinden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fiyatı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66336344" w14:textId="77777777" w:rsidR="00053562" w:rsidRDefault="00000000">
            <w:pPr>
              <w:numPr>
                <w:ilvl w:val="0"/>
                <w:numId w:val="8"/>
              </w:num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Paranın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fiyatındaki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değişim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5C740EBA" w14:textId="77777777" w:rsidR="00053562" w:rsidRDefault="00000000">
            <w:pPr>
              <w:numPr>
                <w:ilvl w:val="0"/>
                <w:numId w:val="8"/>
              </w:num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İki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para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biriminin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fiyat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farkı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6B65EC67" w14:textId="77777777" w:rsidR="00053562" w:rsidRDefault="00053562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02B2EC5" w14:textId="77777777" w:rsidR="00053562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4.- Euro/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dolar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kuru 1,40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ise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dolar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/euro kuru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değerinde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olacaktır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14:paraId="53ADFF13" w14:textId="77777777" w:rsidR="00053562" w:rsidRDefault="00000000">
            <w:pPr>
              <w:numPr>
                <w:ilvl w:val="0"/>
                <w:numId w:val="6"/>
              </w:num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1/1.40= 0.71</w:t>
            </w:r>
          </w:p>
          <w:p w14:paraId="551F6EFE" w14:textId="77777777" w:rsidR="00053562" w:rsidRDefault="00000000">
            <w:pPr>
              <w:numPr>
                <w:ilvl w:val="0"/>
                <w:numId w:val="6"/>
              </w:num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1/1.40 + 1 = 1.71</w:t>
            </w:r>
          </w:p>
          <w:p w14:paraId="31F1E01D" w14:textId="77777777" w:rsidR="00053562" w:rsidRDefault="00000000">
            <w:pPr>
              <w:numPr>
                <w:ilvl w:val="0"/>
                <w:numId w:val="6"/>
              </w:num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Yukarıdakilerin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hiçbiri</w:t>
            </w:r>
            <w:proofErr w:type="spellEnd"/>
          </w:p>
          <w:p w14:paraId="272F8A35" w14:textId="77777777" w:rsidR="00053562" w:rsidRDefault="00053562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5D5ECA4" w14:textId="77777777" w:rsidR="00053562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5.- Bu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ülkedeki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işsizlik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oranı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nedir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?</w:t>
            </w:r>
          </w:p>
          <w:p w14:paraId="5AE4442A" w14:textId="77777777" w:rsidR="00053562" w:rsidRDefault="00053562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tbl>
            <w:tblPr>
              <w:tblStyle w:val="a4"/>
              <w:tblW w:w="3235" w:type="dxa"/>
              <w:jc w:val="center"/>
              <w:tblLayout w:type="fixed"/>
              <w:tblLook w:val="0600" w:firstRow="0" w:lastRow="0" w:firstColumn="0" w:lastColumn="0" w:noHBand="1" w:noVBand="1"/>
            </w:tblPr>
            <w:tblGrid>
              <w:gridCol w:w="2203"/>
              <w:gridCol w:w="1032"/>
            </w:tblGrid>
            <w:tr w:rsidR="00053562" w14:paraId="1D9A7B15" w14:textId="77777777">
              <w:trPr>
                <w:jc w:val="center"/>
              </w:trPr>
              <w:tc>
                <w:tcPr>
                  <w:tcW w:w="22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0217F161" w14:textId="77777777" w:rsidR="00053562" w:rsidRDefault="00053562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6699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6B93BBDA" w14:textId="77777777" w:rsidR="00053562" w:rsidRDefault="00000000">
                  <w:pPr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>People</w:t>
                  </w:r>
                </w:p>
              </w:tc>
            </w:tr>
            <w:tr w:rsidR="00053562" w14:paraId="18B9F746" w14:textId="77777777">
              <w:trPr>
                <w:jc w:val="center"/>
              </w:trPr>
              <w:tc>
                <w:tcPr>
                  <w:tcW w:w="2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4A7099CA" w14:textId="77777777" w:rsidR="00053562" w:rsidRDefault="00000000">
                  <w:pPr>
                    <w:rPr>
                      <w:rFonts w:ascii="Calibri" w:eastAsia="Calibri" w:hAnsi="Calibri" w:cs="Calibri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</w:rPr>
                    <w:t>Toplam</w:t>
                  </w:r>
                  <w:proofErr w:type="spellEnd"/>
                  <w:r>
                    <w:rPr>
                      <w:rFonts w:ascii="Calibri" w:eastAsia="Calibri" w:hAnsi="Calibri" w:cs="Calibri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</w:rPr>
                    <w:t>Nüfus</w:t>
                  </w:r>
                  <w:proofErr w:type="spellEnd"/>
                </w:p>
              </w:tc>
              <w:tc>
                <w:tcPr>
                  <w:tcW w:w="1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5CC8A6F5" w14:textId="77777777" w:rsidR="00053562" w:rsidRDefault="00000000">
                  <w:pPr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46,439,900</w:t>
                  </w:r>
                </w:p>
              </w:tc>
            </w:tr>
            <w:tr w:rsidR="00053562" w14:paraId="071D77ED" w14:textId="77777777">
              <w:trPr>
                <w:jc w:val="center"/>
              </w:trPr>
              <w:tc>
                <w:tcPr>
                  <w:tcW w:w="2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314FEBFB" w14:textId="77777777" w:rsidR="00053562" w:rsidRDefault="00000000">
                  <w:pPr>
                    <w:rPr>
                      <w:rFonts w:ascii="Calibri" w:eastAsia="Calibri" w:hAnsi="Calibri" w:cs="Calibri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</w:rPr>
                    <w:t>Çalışan</w:t>
                  </w:r>
                  <w:proofErr w:type="spellEnd"/>
                  <w:r>
                    <w:rPr>
                      <w:rFonts w:ascii="Calibri" w:eastAsia="Calibri" w:hAnsi="Calibri" w:cs="Calibri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</w:rPr>
                    <w:t>Nüfus</w:t>
                  </w:r>
                  <w:proofErr w:type="spellEnd"/>
                </w:p>
              </w:tc>
              <w:tc>
                <w:tcPr>
                  <w:tcW w:w="1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621CD4D2" w14:textId="77777777" w:rsidR="00053562" w:rsidRDefault="00000000">
                  <w:pPr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38,496,600</w:t>
                  </w:r>
                </w:p>
              </w:tc>
            </w:tr>
            <w:tr w:rsidR="00053562" w14:paraId="3DADFDB1" w14:textId="77777777">
              <w:trPr>
                <w:jc w:val="center"/>
              </w:trPr>
              <w:tc>
                <w:tcPr>
                  <w:tcW w:w="2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08E6756" w14:textId="77777777" w:rsidR="00053562" w:rsidRDefault="00000000">
                  <w:pPr>
                    <w:rPr>
                      <w:rFonts w:ascii="Calibri" w:eastAsia="Calibri" w:hAnsi="Calibri" w:cs="Calibri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</w:rPr>
                    <w:t>Aktif</w:t>
                  </w:r>
                  <w:proofErr w:type="spellEnd"/>
                  <w:r>
                    <w:rPr>
                      <w:rFonts w:ascii="Calibri" w:eastAsia="Calibri" w:hAnsi="Calibri" w:cs="Calibri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</w:rPr>
                    <w:t>Nüfus</w:t>
                  </w:r>
                  <w:proofErr w:type="spellEnd"/>
                </w:p>
              </w:tc>
              <w:tc>
                <w:tcPr>
                  <w:tcW w:w="1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421F1679" w14:textId="77777777" w:rsidR="00053562" w:rsidRDefault="00000000">
                  <w:pPr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23,015,500</w:t>
                  </w:r>
                </w:p>
              </w:tc>
            </w:tr>
            <w:tr w:rsidR="00053562" w14:paraId="145EC722" w14:textId="77777777">
              <w:trPr>
                <w:jc w:val="center"/>
              </w:trPr>
              <w:tc>
                <w:tcPr>
                  <w:tcW w:w="2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56EA520E" w14:textId="77777777" w:rsidR="00053562" w:rsidRDefault="00000000">
                  <w:pPr>
                    <w:rPr>
                      <w:rFonts w:ascii="Calibri" w:eastAsia="Calibri" w:hAnsi="Calibri" w:cs="Calibri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</w:rPr>
                    <w:t>Pasif</w:t>
                  </w:r>
                  <w:proofErr w:type="spellEnd"/>
                  <w:r>
                    <w:rPr>
                      <w:rFonts w:ascii="Calibri" w:eastAsia="Calibri" w:hAnsi="Calibri" w:cs="Calibri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</w:rPr>
                    <w:t>Nüfus</w:t>
                  </w:r>
                  <w:proofErr w:type="spellEnd"/>
                </w:p>
              </w:tc>
              <w:tc>
                <w:tcPr>
                  <w:tcW w:w="1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765ACC5B" w14:textId="77777777" w:rsidR="00053562" w:rsidRDefault="00000000">
                  <w:pPr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15,481,100</w:t>
                  </w:r>
                </w:p>
              </w:tc>
            </w:tr>
            <w:tr w:rsidR="00053562" w14:paraId="63F93533" w14:textId="77777777">
              <w:trPr>
                <w:jc w:val="center"/>
              </w:trPr>
              <w:tc>
                <w:tcPr>
                  <w:tcW w:w="2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30A116F" w14:textId="77777777" w:rsidR="00053562" w:rsidRDefault="00000000">
                  <w:pPr>
                    <w:rPr>
                      <w:rFonts w:ascii="Calibri" w:eastAsia="Calibri" w:hAnsi="Calibri" w:cs="Calibri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</w:rPr>
                    <w:t>İşsiz</w:t>
                  </w:r>
                  <w:proofErr w:type="spellEnd"/>
                  <w:r>
                    <w:rPr>
                      <w:rFonts w:ascii="Calibri" w:eastAsia="Calibri" w:hAnsi="Calibri" w:cs="Calibri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</w:rPr>
                    <w:t>Nüfus</w:t>
                  </w:r>
                  <w:proofErr w:type="spellEnd"/>
                </w:p>
              </w:tc>
              <w:tc>
                <w:tcPr>
                  <w:tcW w:w="1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044B9E01" w14:textId="77777777" w:rsidR="00053562" w:rsidRDefault="00000000">
                  <w:pPr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5,149,000</w:t>
                  </w:r>
                </w:p>
              </w:tc>
            </w:tr>
          </w:tbl>
          <w:p w14:paraId="6A7ABF24" w14:textId="77777777" w:rsidR="00053562" w:rsidRDefault="00053562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203AB36" w14:textId="77777777" w:rsidR="00053562" w:rsidRDefault="00000000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Aktif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olmayan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nüfus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Çalışma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çağındaki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nüfus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:%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40,21.</w:t>
            </w:r>
          </w:p>
          <w:p w14:paraId="61CBF601" w14:textId="77777777" w:rsidR="00053562" w:rsidRDefault="00000000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İşsiz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Çalışma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çağındaki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nüfus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:%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13,37.</w:t>
            </w:r>
          </w:p>
          <w:p w14:paraId="68A977D4" w14:textId="77777777" w:rsidR="00053562" w:rsidRDefault="00000000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İşsiz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Aktif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nüfus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:%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22,37.</w:t>
            </w:r>
          </w:p>
          <w:p w14:paraId="4866ED56" w14:textId="77777777" w:rsidR="00053562" w:rsidRDefault="000535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53562" w14:paraId="1BF30817" w14:textId="77777777" w:rsidTr="00C00B6B">
        <w:trPr>
          <w:trHeight w:val="1216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</w:tcPr>
          <w:p w14:paraId="6E54D465" w14:textId="77777777" w:rsidR="00053562" w:rsidRDefault="00000000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Kaynakça</w:t>
            </w:r>
            <w:proofErr w:type="spellEnd"/>
          </w:p>
        </w:tc>
        <w:tc>
          <w:tcPr>
            <w:tcW w:w="8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50999" w14:textId="77777777" w:rsidR="00053562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hyperlink r:id="rId9">
              <w:r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</w:rPr>
                <w:t>https://www.edufinet.com/inicio/indicadores/economicos</w:t>
              </w:r>
            </w:hyperlink>
          </w:p>
          <w:p w14:paraId="0A2E036F" w14:textId="77777777" w:rsidR="00053562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hyperlink r:id="rId10">
              <w:r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</w:rPr>
                <w:t>https://economipedia.com/definiciones/indicador-economico.html</w:t>
              </w:r>
            </w:hyperlink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14:paraId="22466C6D" w14:textId="77777777" w:rsidR="00053562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hyperlink r:id="rId11">
              <w:r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</w:rPr>
                <w:t>https://www.euroinnova.edu.es/blog/que-son-los-indicadores-economicos</w:t>
              </w:r>
            </w:hyperlink>
          </w:p>
          <w:p w14:paraId="02BA66CC" w14:textId="77777777" w:rsidR="00053562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hyperlink r:id="rId12">
              <w:r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</w:rPr>
                <w:t>https://www.bankinter.com/blog/economia/principales-indicadores-economicos-espana</w:t>
              </w:r>
            </w:hyperlink>
          </w:p>
          <w:p w14:paraId="44064161" w14:textId="77777777" w:rsidR="00053562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hyperlink r:id="rId13" w:anchor="ixzz7lqaZZycB">
              <w:r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</w:rPr>
                <w:t>https://humanidades.com/mercado-laboral/#ixzz7lqaZZycB</w:t>
              </w:r>
            </w:hyperlink>
          </w:p>
          <w:p w14:paraId="3F06F298" w14:textId="77777777" w:rsidR="00053562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hyperlink r:id="rId14">
              <w:r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</w:rPr>
                <w:t>https://www.investopedia.com/guide-to-financial-literacy-4800530</w:t>
              </w:r>
            </w:hyperlink>
          </w:p>
          <w:p w14:paraId="08957F39" w14:textId="77777777" w:rsidR="00053562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Financial Guide "Learn how to make better financial decisions" 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Edufinet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).</w:t>
            </w:r>
          </w:p>
          <w:p w14:paraId="6A3E648D" w14:textId="77777777" w:rsidR="00053562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hyperlink r:id="rId15">
              <w:r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</w:rPr>
                <w:t>https://economictimes.indiatimes.com/definition</w:t>
              </w:r>
            </w:hyperlink>
          </w:p>
          <w:p w14:paraId="76A473EC" w14:textId="77777777" w:rsidR="00053562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hyperlink r:id="rId16">
              <w:r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</w:rPr>
                <w:t>https://banzai.org/</w:t>
              </w:r>
            </w:hyperlink>
          </w:p>
          <w:p w14:paraId="1E002ADC" w14:textId="77777777" w:rsidR="00053562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hyperlink r:id="rId17">
              <w:r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</w:rPr>
                <w:t>https://handsonbanking.org/</w:t>
              </w:r>
            </w:hyperlink>
          </w:p>
          <w:p w14:paraId="0778F2CC" w14:textId="77777777" w:rsidR="00053562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hyperlink r:id="rId18">
              <w:r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</w:rPr>
                <w:t>https://www.rockethq.com/learn</w:t>
              </w:r>
            </w:hyperlink>
          </w:p>
          <w:p w14:paraId="46072A6A" w14:textId="77777777" w:rsidR="00053562" w:rsidRDefault="000535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053562" w14:paraId="34BD75B3" w14:textId="77777777" w:rsidTr="00C00B6B">
        <w:trPr>
          <w:trHeight w:val="1389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</w:tcPr>
          <w:p w14:paraId="558A1D31" w14:textId="77777777" w:rsidR="00053562" w:rsidRDefault="00000000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lastRenderedPageBreak/>
              <w:t>Kaynaklar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Referans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, video)</w:t>
            </w:r>
          </w:p>
        </w:tc>
        <w:tc>
          <w:tcPr>
            <w:tcW w:w="8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EBB8A" w14:textId="77777777" w:rsidR="00053562" w:rsidRDefault="00053562">
            <w:pPr>
              <w:rPr>
                <w:rFonts w:ascii="Calibri" w:eastAsia="Calibri" w:hAnsi="Calibri" w:cs="Calibri"/>
                <w:color w:val="243255"/>
                <w:sz w:val="24"/>
                <w:szCs w:val="24"/>
              </w:rPr>
            </w:pPr>
          </w:p>
        </w:tc>
      </w:tr>
    </w:tbl>
    <w:p w14:paraId="63592253" w14:textId="77777777" w:rsidR="00053562" w:rsidRDefault="00053562">
      <w:pPr>
        <w:shd w:val="clear" w:color="auto" w:fill="FFFFFF"/>
      </w:pPr>
    </w:p>
    <w:sectPr w:rsidR="00053562">
      <w:headerReference w:type="default" r:id="rId19"/>
      <w:footerReference w:type="default" r:id="rId20"/>
      <w:pgSz w:w="11910" w:h="16850"/>
      <w:pgMar w:top="1180" w:right="1680" w:bottom="0" w:left="1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30368" w14:textId="77777777" w:rsidR="002037F4" w:rsidRDefault="002037F4">
      <w:r>
        <w:separator/>
      </w:r>
    </w:p>
  </w:endnote>
  <w:endnote w:type="continuationSeparator" w:id="0">
    <w:p w14:paraId="16DB9C4B" w14:textId="77777777" w:rsidR="002037F4" w:rsidRDefault="00203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Helvetica Neue">
    <w:charset w:val="00"/>
    <w:family w:val="auto"/>
    <w:pitch w:val="default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789C2" w14:textId="4CDD059D" w:rsidR="00053562" w:rsidRPr="00C00B6B" w:rsidRDefault="00C00B6B" w:rsidP="00C00B6B">
    <w:pPr>
      <w:pStyle w:val="Piedepgina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62D34B8" wp14:editId="17AFB198">
              <wp:simplePos x="0" y="0"/>
              <wp:positionH relativeFrom="page">
                <wp:posOffset>-11734</wp:posOffset>
              </wp:positionH>
              <wp:positionV relativeFrom="page">
                <wp:posOffset>10036175</wp:posOffset>
              </wp:positionV>
              <wp:extent cx="7575550" cy="690245"/>
              <wp:effectExtent l="0" t="19050" r="25400" b="14605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75550" cy="690245"/>
                        <a:chOff x="-20" y="15788"/>
                        <a:chExt cx="11930" cy="1087"/>
                      </a:xfrm>
                    </wpg:grpSpPr>
                    <wps:wsp>
                      <wps:cNvPr id="5" name="Rectangle 2"/>
                      <wps:cNvSpPr>
                        <a:spLocks noChangeArrowheads="1"/>
                      </wps:cNvSpPr>
                      <wps:spPr bwMode="auto">
                        <a:xfrm>
                          <a:off x="0" y="15825"/>
                          <a:ext cx="11910" cy="1020"/>
                        </a:xfrm>
                        <a:prstGeom prst="rect">
                          <a:avLst/>
                        </a:prstGeom>
                        <a:solidFill>
                          <a:srgbClr val="FAC7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6" y="16092"/>
                          <a:ext cx="2342" cy="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Line 4"/>
                      <wps:cNvCnPr>
                        <a:cxnSpLocks noChangeShapeType="1"/>
                      </wps:cNvCnPr>
                      <wps:spPr bwMode="auto">
                        <a:xfrm>
                          <a:off x="30" y="15788"/>
                          <a:ext cx="11860" cy="0"/>
                        </a:xfrm>
                        <a:prstGeom prst="line">
                          <a:avLst/>
                        </a:prstGeom>
                        <a:noFill/>
                        <a:ln w="38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-20" y="15788"/>
                          <a:ext cx="11910" cy="10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6B1846" w14:textId="77777777" w:rsidR="00C00B6B" w:rsidRDefault="00C00B6B" w:rsidP="00C00B6B">
                            <w:pPr>
                              <w:rPr>
                                <w:sz w:val="14"/>
                              </w:rPr>
                            </w:pPr>
                          </w:p>
                          <w:p w14:paraId="238EF379" w14:textId="77777777" w:rsidR="00C00B6B" w:rsidRDefault="00C00B6B" w:rsidP="00C00B6B">
                            <w:pPr>
                              <w:rPr>
                                <w:sz w:val="15"/>
                              </w:rPr>
                            </w:pPr>
                          </w:p>
                          <w:p w14:paraId="3E1F2BB8" w14:textId="77777777" w:rsidR="00C00B6B" w:rsidRPr="00D1334F" w:rsidRDefault="00C00B6B" w:rsidP="00C00B6B">
                            <w:pPr>
                              <w:spacing w:line="278" w:lineRule="auto"/>
                              <w:ind w:left="3242" w:right="479"/>
                              <w:jc w:val="both"/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</w:pPr>
                            <w:r w:rsidRPr="00D1334F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"The European Commission support for the production of this publication does not constitute endorsement of the contents which reflects the</w:t>
                            </w:r>
                            <w:r w:rsidRPr="00D1334F">
                              <w:rPr>
                                <w:rFonts w:asciiTheme="minorHAnsi" w:hAnsiTheme="minorHAnsi" w:cstheme="minorHAnsi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D1334F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views only of the authors, and the Commission cannot be held responsible for any use which may be made of the information contained</w:t>
                            </w:r>
                            <w:r w:rsidRPr="00D1334F">
                              <w:rPr>
                                <w:rFonts w:asciiTheme="minorHAnsi" w:hAnsiTheme="minorHAnsi" w:cstheme="minorHAnsi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D1334F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therein."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62D34B8" id="Grupo 4" o:spid="_x0000_s1061" style="position:absolute;margin-left:-.9pt;margin-top:790.25pt;width:596.5pt;height:54.35pt;z-index:251660288;mso-position-horizontal-relative:page;mso-position-vertical-relative:page" coordorigin="-20,15788" coordsize="11930,10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">
              <v:rect id="Rectangle 2" o:spid="_x0000_s1062" style="position:absolute;top:15825;width:11910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" fillcolor="#fac709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63" type="#_x0000_t75" style="position:absolute;left:786;top:16092;width:2342;height:4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">
                <v:imagedata r:id="rId2" o:title=""/>
              </v:shape>
              <v:line id="Line 4" o:spid="_x0000_s1064" style="position:absolute;visibility:visible;mso-wrap-style:square" from="30,15788" to="11890,15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" strokeweight="1.0592mm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65" type="#_x0000_t202" style="position:absolute;left:-20;top:15788;width:11910;height:10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<v:textbox inset="0,0,0,0">
                  <w:txbxContent>
                    <w:p w14:paraId="2C6B1846" w14:textId="77777777" w:rsidR="00C00B6B" w:rsidRDefault="00C00B6B" w:rsidP="00C00B6B">
                      <w:pPr>
                        <w:rPr>
                          <w:sz w:val="14"/>
                        </w:rPr>
                      </w:pPr>
                    </w:p>
                    <w:p w14:paraId="238EF379" w14:textId="77777777" w:rsidR="00C00B6B" w:rsidRDefault="00C00B6B" w:rsidP="00C00B6B">
                      <w:pPr>
                        <w:rPr>
                          <w:sz w:val="15"/>
                        </w:rPr>
                      </w:pPr>
                    </w:p>
                    <w:p w14:paraId="3E1F2BB8" w14:textId="77777777" w:rsidR="00C00B6B" w:rsidRPr="00D1334F" w:rsidRDefault="00C00B6B" w:rsidP="00C00B6B">
                      <w:pPr>
                        <w:spacing w:line="278" w:lineRule="auto"/>
                        <w:ind w:left="3242" w:right="479"/>
                        <w:jc w:val="both"/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</w:pPr>
                      <w:r w:rsidRPr="00D1334F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>"The European Commission support for the production of this publication does not constitute endorsement of the contents which reflects the</w:t>
                      </w:r>
                      <w:r w:rsidRPr="00D1334F">
                        <w:rPr>
                          <w:rFonts w:asciiTheme="minorHAnsi" w:hAnsiTheme="minorHAnsi" w:cstheme="minorHAnsi"/>
                          <w:spacing w:val="1"/>
                          <w:sz w:val="14"/>
                          <w:szCs w:val="14"/>
                        </w:rPr>
                        <w:t xml:space="preserve"> </w:t>
                      </w:r>
                      <w:r w:rsidRPr="00D1334F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>views only of the authors, and the Commission cannot be held responsible for any use which may be made of the information contained</w:t>
                      </w:r>
                      <w:r w:rsidRPr="00D1334F">
                        <w:rPr>
                          <w:rFonts w:asciiTheme="minorHAnsi" w:hAnsiTheme="minorHAnsi" w:cstheme="minorHAnsi"/>
                          <w:spacing w:val="1"/>
                          <w:sz w:val="14"/>
                          <w:szCs w:val="14"/>
                        </w:rPr>
                        <w:t xml:space="preserve"> </w:t>
                      </w:r>
                      <w:r w:rsidRPr="00D1334F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>therein."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06E05" w14:textId="77777777" w:rsidR="002037F4" w:rsidRDefault="002037F4">
      <w:r>
        <w:separator/>
      </w:r>
    </w:p>
  </w:footnote>
  <w:footnote w:type="continuationSeparator" w:id="0">
    <w:p w14:paraId="17900BA1" w14:textId="77777777" w:rsidR="002037F4" w:rsidRDefault="00203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7895F" w14:textId="77777777" w:rsidR="00053562" w:rsidRDefault="00000000">
    <w:r>
      <w:rPr>
        <w:noProof/>
      </w:rPr>
      <w:drawing>
        <wp:anchor distT="0" distB="0" distL="114300" distR="114300" simplePos="0" relativeHeight="251658240" behindDoc="0" locked="0" layoutInCell="1" hidden="0" allowOverlap="1" wp14:anchorId="16AC1155" wp14:editId="622199C2">
          <wp:simplePos x="0" y="0"/>
          <wp:positionH relativeFrom="column">
            <wp:posOffset>2842260</wp:posOffset>
          </wp:positionH>
          <wp:positionV relativeFrom="paragraph">
            <wp:posOffset>158115</wp:posOffset>
          </wp:positionV>
          <wp:extent cx="1525905" cy="445135"/>
          <wp:effectExtent l="0" t="0" r="0" b="0"/>
          <wp:wrapSquare wrapText="bothSides" distT="0" distB="0" distL="114300" distR="114300"/>
          <wp:docPr id="1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5905" cy="4451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B3E02D7" w14:textId="77777777" w:rsidR="00053562" w:rsidRDefault="00053562"/>
  <w:p w14:paraId="64FFB95C" w14:textId="77777777" w:rsidR="00053562" w:rsidRDefault="00053562">
    <w:pPr>
      <w:pBdr>
        <w:top w:val="nil"/>
        <w:left w:val="nil"/>
        <w:bottom w:val="nil"/>
        <w:right w:val="nil"/>
        <w:between w:val="nil"/>
      </w:pBdr>
      <w:spacing w:before="67"/>
      <w:ind w:right="3650"/>
      <w:rPr>
        <w:rFonts w:ascii="Helvetica Neue" w:eastAsia="Helvetica Neue" w:hAnsi="Helvetica Neue" w:cs="Helvetica Neue"/>
        <w:color w:val="000000"/>
        <w:sz w:val="20"/>
        <w:szCs w:val="20"/>
      </w:rPr>
    </w:pPr>
  </w:p>
  <w:p w14:paraId="4176F4A9" w14:textId="77777777" w:rsidR="00053562" w:rsidRDefault="00000000">
    <w:pPr>
      <w:pBdr>
        <w:top w:val="nil"/>
        <w:left w:val="nil"/>
        <w:bottom w:val="nil"/>
        <w:right w:val="nil"/>
        <w:between w:val="nil"/>
      </w:pBdr>
      <w:spacing w:before="67"/>
      <w:ind w:left="5155" w:right="3650"/>
      <w:jc w:val="center"/>
      <w:rPr>
        <w:rFonts w:ascii="Helvetica Neue" w:eastAsia="Helvetica Neue" w:hAnsi="Helvetica Neue" w:cs="Helvetica Neue"/>
        <w:color w:val="000000"/>
        <w:sz w:val="20"/>
        <w:szCs w:val="20"/>
      </w:rPr>
    </w:pPr>
    <w:r>
      <w:rPr>
        <w:rFonts w:ascii="Helvetica Neue" w:eastAsia="Helvetica Neue" w:hAnsi="Helvetica Neue" w:cs="Helvetica Neue"/>
        <w:color w:val="000000"/>
        <w:sz w:val="20"/>
        <w:szCs w:val="20"/>
      </w:rPr>
      <w:t>fly-project.eu</w:t>
    </w:r>
  </w:p>
  <w:p w14:paraId="0B94C300" w14:textId="77777777" w:rsidR="00053562" w:rsidRDefault="0005356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424B2"/>
    <w:multiLevelType w:val="multilevel"/>
    <w:tmpl w:val="076AE3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CAE165C"/>
    <w:multiLevelType w:val="multilevel"/>
    <w:tmpl w:val="08529336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030173E"/>
    <w:multiLevelType w:val="multilevel"/>
    <w:tmpl w:val="CEE81A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E4213"/>
    <w:multiLevelType w:val="multilevel"/>
    <w:tmpl w:val="279CD8C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0640018"/>
    <w:multiLevelType w:val="multilevel"/>
    <w:tmpl w:val="A2EA62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4EB2C7C"/>
    <w:multiLevelType w:val="multilevel"/>
    <w:tmpl w:val="B74A1E50"/>
    <w:lvl w:ilvl="0"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4F7510C9"/>
    <w:multiLevelType w:val="multilevel"/>
    <w:tmpl w:val="2B2A2E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68E13CB"/>
    <w:multiLevelType w:val="multilevel"/>
    <w:tmpl w:val="0DA27B54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7E47130"/>
    <w:multiLevelType w:val="multilevel"/>
    <w:tmpl w:val="2D86CD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6F8F0346"/>
    <w:multiLevelType w:val="multilevel"/>
    <w:tmpl w:val="6DE2EF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0B80757"/>
    <w:multiLevelType w:val="multilevel"/>
    <w:tmpl w:val="8F7AA8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79964483"/>
    <w:multiLevelType w:val="multilevel"/>
    <w:tmpl w:val="26C0DF52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A893E21"/>
    <w:multiLevelType w:val="multilevel"/>
    <w:tmpl w:val="651C44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644969350">
    <w:abstractNumId w:val="8"/>
  </w:num>
  <w:num w:numId="2" w16cid:durableId="315883543">
    <w:abstractNumId w:val="11"/>
  </w:num>
  <w:num w:numId="3" w16cid:durableId="646395046">
    <w:abstractNumId w:val="1"/>
  </w:num>
  <w:num w:numId="4" w16cid:durableId="467673035">
    <w:abstractNumId w:val="2"/>
  </w:num>
  <w:num w:numId="5" w16cid:durableId="1473867772">
    <w:abstractNumId w:val="7"/>
  </w:num>
  <w:num w:numId="6" w16cid:durableId="455179138">
    <w:abstractNumId w:val="3"/>
  </w:num>
  <w:num w:numId="7" w16cid:durableId="1417291453">
    <w:abstractNumId w:val="5"/>
  </w:num>
  <w:num w:numId="8" w16cid:durableId="447625263">
    <w:abstractNumId w:val="10"/>
  </w:num>
  <w:num w:numId="9" w16cid:durableId="280040475">
    <w:abstractNumId w:val="6"/>
  </w:num>
  <w:num w:numId="10" w16cid:durableId="1122503273">
    <w:abstractNumId w:val="9"/>
  </w:num>
  <w:num w:numId="11" w16cid:durableId="1004164746">
    <w:abstractNumId w:val="12"/>
  </w:num>
  <w:num w:numId="12" w16cid:durableId="1171456745">
    <w:abstractNumId w:val="0"/>
  </w:num>
  <w:num w:numId="13" w16cid:durableId="7264887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562"/>
    <w:rsid w:val="00053562"/>
    <w:rsid w:val="002037F4"/>
    <w:rsid w:val="00C0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460B1"/>
  <w15:docId w15:val="{88187973-C785-435B-B65F-4DA732632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="Helvetica Neue" w:hAnsi="Helvetica Neue" w:cs="Helvetica Neue"/>
        <w:sz w:val="22"/>
        <w:szCs w:val="22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D1334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334F"/>
    <w:rPr>
      <w:rFonts w:ascii="Microsoft Sans Serif" w:eastAsia="Microsoft Sans Serif" w:hAnsi="Microsoft Sans Serif" w:cs="Microsoft Sans Serif"/>
    </w:rPr>
  </w:style>
  <w:style w:type="paragraph" w:styleId="Piedepgina">
    <w:name w:val="footer"/>
    <w:basedOn w:val="Normal"/>
    <w:link w:val="PiedepginaCar"/>
    <w:uiPriority w:val="99"/>
    <w:unhideWhenUsed/>
    <w:rsid w:val="00D1334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334F"/>
    <w:rPr>
      <w:rFonts w:ascii="Microsoft Sans Serif" w:eastAsia="Microsoft Sans Serif" w:hAnsi="Microsoft Sans Serif" w:cs="Microsoft Sans Serif"/>
    </w:rPr>
  </w:style>
  <w:style w:type="table" w:styleId="Tablaconcuadrcula">
    <w:name w:val="Table Grid"/>
    <w:basedOn w:val="Tablanormal"/>
    <w:uiPriority w:val="39"/>
    <w:rsid w:val="00391380"/>
    <w:pPr>
      <w:widowControl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CE53AF"/>
    <w:rPr>
      <w:b/>
      <w:bCs/>
    </w:rPr>
  </w:style>
  <w:style w:type="paragraph" w:styleId="NormalWeb">
    <w:name w:val="Normal (Web)"/>
    <w:basedOn w:val="Normal"/>
    <w:uiPriority w:val="99"/>
    <w:unhideWhenUsed/>
    <w:rsid w:val="00DB7C8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F5FA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F5FA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F5FA3"/>
    <w:rPr>
      <w:rFonts w:ascii="Microsoft Sans Serif" w:eastAsia="Microsoft Sans Serif" w:hAnsi="Microsoft Sans Serif" w:cs="Microsoft Sans Serif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F5FA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F5FA3"/>
    <w:rPr>
      <w:rFonts w:ascii="Microsoft Sans Serif" w:eastAsia="Microsoft Sans Serif" w:hAnsi="Microsoft Sans Serif" w:cs="Microsoft Sans Serif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5FA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5FA3"/>
    <w:rPr>
      <w:rFonts w:ascii="Segoe UI" w:eastAsia="Microsoft Sans Serif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217A2"/>
    <w:rPr>
      <w:color w:val="0000FF"/>
      <w:u w:val="single"/>
    </w:rPr>
  </w:style>
  <w:style w:type="paragraph" w:styleId="Revisin">
    <w:name w:val="Revision"/>
    <w:hidden/>
    <w:uiPriority w:val="99"/>
    <w:semiHidden/>
    <w:rsid w:val="00090C78"/>
    <w:pPr>
      <w:widowControl/>
    </w:pPr>
    <w:rPr>
      <w:rFonts w:ascii="Microsoft Sans Serif" w:eastAsia="Microsoft Sans Serif" w:hAnsi="Microsoft Sans Serif" w:cs="Microsoft Sans Serif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47CB6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7C7454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1B0873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pPr>
      <w:widowControl/>
    </w:pPr>
    <w:tblPr>
      <w:tblStyleRowBandSize w:val="1"/>
      <w:tblStyleColBandSize w:val="1"/>
    </w:tblPr>
  </w:style>
  <w:style w:type="table" w:customStyle="1" w:styleId="a3">
    <w:basedOn w:val="TableNormal1"/>
    <w:pPr>
      <w:widowControl/>
    </w:pPr>
    <w:tblPr>
      <w:tblStyleRowBandSize w:val="1"/>
      <w:tblStyleColBandSize w:val="1"/>
    </w:tblPr>
  </w:style>
  <w:style w:type="table" w:customStyle="1" w:styleId="a4">
    <w:basedOn w:val="TableNormal1"/>
    <w:pPr>
      <w:widowControl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humanidades.com/mercado-laboral/" TargetMode="External"/><Relationship Id="rId18" Type="http://schemas.openxmlformats.org/officeDocument/2006/relationships/hyperlink" Target="https://www.rockethq.com/learn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bankinter.com/blog/economia/principales-indicadores-economicos-espana" TargetMode="External"/><Relationship Id="rId17" Type="http://schemas.openxmlformats.org/officeDocument/2006/relationships/hyperlink" Target="https://handsonbanking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anzai.org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uroinnova.edu.es/blog/que-son-los-indicadores-economico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conomictimes.indiatimes.com/definition" TargetMode="External"/><Relationship Id="rId10" Type="http://schemas.openxmlformats.org/officeDocument/2006/relationships/hyperlink" Target="https://economipedia.com/definiciones/indicador-economico.htm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dufinet.com/inicio/indicadores/economicos" TargetMode="External"/><Relationship Id="rId14" Type="http://schemas.openxmlformats.org/officeDocument/2006/relationships/hyperlink" Target="https://www.investopedia.com/guide-to-financial-literacy-480053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ImgEh5figPM8Otn+/7weVlQcCKA==">AMUW2mVuTOWnhsZNe0DXDSWmxVCVB62eTHZ9fVMZJCHifjBrlXoNueet7NavEMYHr/qc47/K2Kj3TndIls/pxpZuMvbys/c/NiHwXTOI2XidJih8nhm3b+O4tRUWgZlzBfA5tLSLLtnW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2086</Words>
  <Characters>11892</Characters>
  <Application>Microsoft Office Word</Application>
  <DocSecurity>0</DocSecurity>
  <Lines>99</Lines>
  <Paragraphs>27</Paragraphs>
  <ScaleCrop>false</ScaleCrop>
  <Company/>
  <LinksUpToDate>false</LinksUpToDate>
  <CharactersWithSpaces>13951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Monia Coppola</dc:creator>
  <cp:lastModifiedBy>Bárbara Brenda Starck Carlós</cp:lastModifiedBy>
  <cp:revision>2</cp:revision>
  <dcterms:created xsi:type="dcterms:W3CDTF">2022-11-28T09:09:00Z</dcterms:created>
  <dcterms:modified xsi:type="dcterms:W3CDTF">2023-03-08T14:55:00Z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Creator">
    <vt:lpwstr>Canva</vt:lpwstr>
  </property>
  <property fmtid="{D5CDD505-2E9C-101B-9397-08002B2CF9AE}" pid="4" name="LastSaved">
    <vt:filetime>2022-02-16T00:00:00Z</vt:filetime>
  </property>
  <property fmtid="{D5CDD505-2E9C-101B-9397-08002B2CF9AE}" pid="5" name="ContentTypeId">
    <vt:lpwstr>0x010100E18C58DAEF98F240A808637414C29BE4</vt:lpwstr>
  </property>
</Properties>
</file>