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4AB2" w14:textId="388A2988" w:rsidR="00391380" w:rsidRDefault="000839B4" w:rsidP="009E5275">
      <w:pPr>
        <w:pStyle w:val="Nessunaspaziatura"/>
        <w:rPr>
          <w:lang w:val="en-GB"/>
        </w:rPr>
      </w:pPr>
      <w:r>
        <w:rPr>
          <w:lang w:val="en-GB"/>
        </w:rPr>
        <w:tab/>
      </w:r>
    </w:p>
    <w:p w14:paraId="35C44F41" w14:textId="1D751832" w:rsidR="00391380" w:rsidRPr="000839B4" w:rsidRDefault="0018105B" w:rsidP="00240892">
      <w:pPr>
        <w:ind w:left="1570" w:hanging="425"/>
        <w:jc w:val="center"/>
        <w:rPr>
          <w:rFonts w:ascii="Tahoma" w:hAnsi="Tahoma" w:cs="Tahoma"/>
          <w:b/>
          <w:bCs/>
          <w:color w:val="FAC709"/>
          <w:sz w:val="40"/>
          <w:szCs w:val="32"/>
          <w:lang w:val="en-GB"/>
        </w:rPr>
      </w:pPr>
      <w:r w:rsidRPr="000839B4">
        <w:rPr>
          <w:rFonts w:ascii="Tahoma" w:hAnsi="Tahoma" w:cs="Tahoma"/>
          <w:b/>
          <w:bCs/>
          <w:color w:val="FAC709"/>
          <w:sz w:val="40"/>
          <w:szCs w:val="32"/>
          <w:lang w:val="it"/>
        </w:rPr>
        <w:t xml:space="preserve">Scheda </w:t>
      </w:r>
      <w:r w:rsidR="000839B4" w:rsidRPr="000839B4">
        <w:rPr>
          <w:rFonts w:ascii="Tahoma" w:hAnsi="Tahoma" w:cs="Tahoma"/>
          <w:b/>
          <w:bCs/>
          <w:color w:val="FAC709"/>
          <w:sz w:val="40"/>
          <w:szCs w:val="32"/>
          <w:lang w:val="it"/>
        </w:rPr>
        <w:t>formativa</w:t>
      </w:r>
    </w:p>
    <w:p w14:paraId="47213A1E" w14:textId="77777777" w:rsidR="00391380" w:rsidRDefault="00391380" w:rsidP="00391380">
      <w:pPr>
        <w:ind w:left="1003"/>
        <w:rPr>
          <w:rFonts w:ascii="Times New Roman" w:hAnsi="Times New Roman" w:cs="Calibri"/>
          <w:b/>
          <w:bCs/>
          <w:color w:val="266C9F"/>
          <w:sz w:val="44"/>
          <w:szCs w:val="36"/>
          <w:lang w:val="en-GB"/>
        </w:rPr>
      </w:pPr>
    </w:p>
    <w:p w14:paraId="60BF7201" w14:textId="77777777" w:rsidR="00391380" w:rsidRDefault="00391380" w:rsidP="00391380">
      <w:pPr>
        <w:ind w:left="1003"/>
        <w:rPr>
          <w:rFonts w:cs="Times New Roman"/>
          <w:lang w:val="en-GB"/>
        </w:rPr>
      </w:pPr>
    </w:p>
    <w:tbl>
      <w:tblPr>
        <w:tblStyle w:val="Grigliatabella"/>
        <w:tblW w:w="9345" w:type="dxa"/>
        <w:tblInd w:w="1003" w:type="dxa"/>
        <w:tblLayout w:type="fixed"/>
        <w:tblLook w:val="04A0" w:firstRow="1" w:lastRow="0" w:firstColumn="1" w:lastColumn="0" w:noHBand="0" w:noVBand="1"/>
      </w:tblPr>
      <w:tblGrid>
        <w:gridCol w:w="2714"/>
        <w:gridCol w:w="6064"/>
        <w:gridCol w:w="567"/>
      </w:tblGrid>
      <w:tr w:rsidR="00D00A76" w:rsidRPr="000839B4" w14:paraId="5AFF5CF5" w14:textId="77777777" w:rsidTr="0024089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16EE220D" w:rsidR="00D00A76" w:rsidRPr="000839B4" w:rsidRDefault="00D00A76" w:rsidP="00D00A76">
            <w:pPr>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t>Titolo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06E349DA" w:rsidR="00D00A76" w:rsidRPr="000839B4" w:rsidRDefault="00E01923" w:rsidP="00D00A76">
            <w:pPr>
              <w:rPr>
                <w:rFonts w:ascii="Calibri" w:hAnsi="Calibri" w:cs="Calibri"/>
                <w:color w:val="244061" w:themeColor="accent1" w:themeShade="80"/>
                <w:sz w:val="24"/>
                <w:szCs w:val="24"/>
                <w:lang w:val="es-ES"/>
              </w:rPr>
            </w:pPr>
            <w:r w:rsidRPr="000839B4">
              <w:rPr>
                <w:rFonts w:ascii="Calibri" w:hAnsi="Calibri" w:cs="Calibri"/>
                <w:sz w:val="24"/>
                <w:szCs w:val="24"/>
                <w:lang w:val="it"/>
              </w:rPr>
              <w:t>Prodotti di risparmio: depositi</w:t>
            </w:r>
          </w:p>
        </w:tc>
      </w:tr>
      <w:tr w:rsidR="00D00A76" w:rsidRPr="000839B4" w14:paraId="584BD3AF" w14:textId="77777777" w:rsidTr="0024089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4CCF5729" w:rsidR="00D00A76" w:rsidRPr="000839B4" w:rsidRDefault="00D00A76" w:rsidP="00D00A76">
            <w:pPr>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t>Parole chiavi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22CE1E34" w:rsidR="00D00A76" w:rsidRPr="000839B4" w:rsidRDefault="00E01923" w:rsidP="00D00A76">
            <w:pPr>
              <w:rPr>
                <w:rFonts w:ascii="Calibri" w:hAnsi="Calibri" w:cs="Calibri"/>
                <w:sz w:val="24"/>
                <w:szCs w:val="24"/>
                <w:lang w:val="it-IT"/>
              </w:rPr>
            </w:pPr>
            <w:r w:rsidRPr="000839B4">
              <w:rPr>
                <w:rFonts w:ascii="Calibri" w:hAnsi="Calibri" w:cs="Calibri"/>
                <w:sz w:val="24"/>
                <w:szCs w:val="24"/>
                <w:lang w:val="it"/>
              </w:rPr>
              <w:t xml:space="preserve">Depositi, conti, interessi, </w:t>
            </w:r>
            <w:r w:rsidR="000839B4" w:rsidRPr="000839B4">
              <w:rPr>
                <w:rFonts w:ascii="Calibri" w:hAnsi="Calibri" w:cs="Calibri"/>
                <w:sz w:val="24"/>
                <w:szCs w:val="24"/>
                <w:lang w:val="it"/>
              </w:rPr>
              <w:t>commissioni, durata</w:t>
            </w:r>
            <w:r w:rsidRPr="000839B4">
              <w:rPr>
                <w:rFonts w:ascii="Calibri" w:hAnsi="Calibri" w:cs="Calibri"/>
                <w:sz w:val="24"/>
                <w:szCs w:val="24"/>
                <w:lang w:val="it"/>
              </w:rPr>
              <w:t>, liquidità.</w:t>
            </w:r>
          </w:p>
        </w:tc>
      </w:tr>
      <w:tr w:rsidR="00D00A76" w:rsidRPr="000839B4" w14:paraId="3EA9F902" w14:textId="77777777" w:rsidTr="0024089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0EFA4543" w:rsidR="00D00A76" w:rsidRPr="000839B4" w:rsidRDefault="00D00A76" w:rsidP="00D00A76">
            <w:pPr>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t>Fornito da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65D5B68B" w:rsidR="00D00A76" w:rsidRPr="000839B4" w:rsidRDefault="00D00A76" w:rsidP="00D00A76">
            <w:pPr>
              <w:rPr>
                <w:rFonts w:ascii="Calibri" w:hAnsi="Calibri" w:cs="Calibri"/>
                <w:sz w:val="24"/>
                <w:szCs w:val="24"/>
                <w:lang w:val="en-GB"/>
              </w:rPr>
            </w:pPr>
            <w:r w:rsidRPr="000839B4">
              <w:rPr>
                <w:rFonts w:ascii="Calibri" w:hAnsi="Calibri" w:cs="Calibri"/>
                <w:sz w:val="24"/>
                <w:szCs w:val="24"/>
                <w:lang w:val="it"/>
              </w:rPr>
              <w:t>UMA</w:t>
            </w:r>
          </w:p>
        </w:tc>
      </w:tr>
      <w:tr w:rsidR="00D00A76" w:rsidRPr="000839B4" w14:paraId="7907795F" w14:textId="77777777" w:rsidTr="00E01923">
        <w:trPr>
          <w:trHeight w:val="37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586351C4" w:rsidR="00D00A76" w:rsidRPr="000839B4" w:rsidRDefault="00D00A76" w:rsidP="00D00A76">
            <w:pPr>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t>Lingua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04AE8A6C" w:rsidR="00D00A76" w:rsidRPr="000839B4" w:rsidRDefault="009F4F46" w:rsidP="00D00A76">
            <w:pPr>
              <w:rPr>
                <w:rFonts w:ascii="Calibri" w:hAnsi="Calibri" w:cs="Calibri"/>
                <w:sz w:val="24"/>
                <w:szCs w:val="24"/>
                <w:lang w:val="en-GB"/>
              </w:rPr>
            </w:pPr>
            <w:r w:rsidRPr="000839B4">
              <w:rPr>
                <w:rFonts w:ascii="Calibri" w:hAnsi="Calibri" w:cs="Calibri"/>
                <w:sz w:val="24"/>
                <w:szCs w:val="24"/>
                <w:lang w:val="it"/>
              </w:rPr>
              <w:t>I</w:t>
            </w:r>
            <w:r w:rsidR="000839B4" w:rsidRPr="000839B4">
              <w:rPr>
                <w:rFonts w:ascii="Calibri" w:hAnsi="Calibri" w:cs="Calibri"/>
                <w:sz w:val="24"/>
                <w:szCs w:val="24"/>
                <w:lang w:val="it"/>
              </w:rPr>
              <w:t>taliano</w:t>
            </w:r>
          </w:p>
        </w:tc>
      </w:tr>
      <w:tr w:rsidR="00D00A76" w:rsidRPr="000839B4" w14:paraId="04F86AD1"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65130C22" w:rsidR="00D00A76" w:rsidRPr="000839B4" w:rsidRDefault="00D00A76" w:rsidP="00D00A76">
            <w:pPr>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t>Obiettivi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41C8B3" w14:textId="49AE4525" w:rsidR="00E01923" w:rsidRPr="000839B4" w:rsidRDefault="00E01923" w:rsidP="00D00A76">
            <w:pPr>
              <w:pStyle w:val="Paragrafoelenco"/>
              <w:numPr>
                <w:ilvl w:val="0"/>
                <w:numId w:val="7"/>
              </w:numPr>
              <w:rPr>
                <w:rFonts w:ascii="Calibri" w:hAnsi="Calibri" w:cs="Calibri"/>
                <w:sz w:val="24"/>
                <w:szCs w:val="24"/>
                <w:lang w:val="it-IT"/>
              </w:rPr>
            </w:pPr>
            <w:r w:rsidRPr="000839B4">
              <w:rPr>
                <w:rFonts w:ascii="Calibri" w:hAnsi="Calibri" w:cs="Calibri"/>
                <w:sz w:val="24"/>
                <w:szCs w:val="24"/>
                <w:lang w:val="it"/>
              </w:rPr>
              <w:t>Fornire alfabetizzazione finanziaria di base</w:t>
            </w:r>
          </w:p>
          <w:p w14:paraId="74860E68" w14:textId="010C232E" w:rsidR="00E01923" w:rsidRPr="000839B4" w:rsidRDefault="00E01923" w:rsidP="00D00A76">
            <w:pPr>
              <w:pStyle w:val="Paragrafoelenco"/>
              <w:numPr>
                <w:ilvl w:val="0"/>
                <w:numId w:val="7"/>
              </w:numPr>
              <w:rPr>
                <w:rFonts w:ascii="Calibri" w:hAnsi="Calibri" w:cs="Calibri"/>
                <w:sz w:val="24"/>
                <w:szCs w:val="24"/>
                <w:lang w:val="it-IT"/>
              </w:rPr>
            </w:pPr>
            <w:r w:rsidRPr="000839B4">
              <w:rPr>
                <w:rFonts w:ascii="Calibri" w:hAnsi="Calibri" w:cs="Calibri"/>
                <w:sz w:val="24"/>
                <w:szCs w:val="24"/>
                <w:lang w:val="it"/>
              </w:rPr>
              <w:t>Facilitare la comprensione delle operazioni finanziarie</w:t>
            </w:r>
          </w:p>
          <w:p w14:paraId="07954804" w14:textId="7123AF61" w:rsidR="00D00A76" w:rsidRPr="000839B4" w:rsidRDefault="00E01923" w:rsidP="00D00A76">
            <w:pPr>
              <w:pStyle w:val="Paragrafoelenco"/>
              <w:numPr>
                <w:ilvl w:val="0"/>
                <w:numId w:val="7"/>
              </w:numPr>
              <w:rPr>
                <w:rFonts w:ascii="Calibri" w:hAnsi="Calibri" w:cs="Calibri"/>
                <w:sz w:val="24"/>
                <w:szCs w:val="24"/>
                <w:lang w:val="it-IT"/>
              </w:rPr>
            </w:pPr>
            <w:r w:rsidRPr="000839B4">
              <w:rPr>
                <w:rFonts w:ascii="Calibri" w:hAnsi="Calibri" w:cs="Calibri"/>
                <w:sz w:val="24"/>
                <w:szCs w:val="24"/>
                <w:lang w:val="it"/>
              </w:rPr>
              <w:t>Migliorare le capacità decisionali in ambito personale e familiare</w:t>
            </w:r>
          </w:p>
        </w:tc>
      </w:tr>
      <w:tr w:rsidR="00D00A76" w:rsidRPr="000839B4" w14:paraId="2715B4F9"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7C6667AC" w:rsidR="00D00A76" w:rsidRPr="000839B4" w:rsidRDefault="00D00A76" w:rsidP="00D00A76">
            <w:pPr>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t>Risultati di apprendimento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BEB1F1" w14:textId="04ACB836" w:rsidR="00E01923" w:rsidRPr="000839B4" w:rsidRDefault="00E01923" w:rsidP="00D00A76">
            <w:pPr>
              <w:pStyle w:val="Paragrafoelenco"/>
              <w:numPr>
                <w:ilvl w:val="0"/>
                <w:numId w:val="7"/>
              </w:numPr>
              <w:rPr>
                <w:rFonts w:ascii="Calibri" w:hAnsi="Calibri" w:cs="Calibri"/>
                <w:bCs/>
                <w:sz w:val="24"/>
                <w:szCs w:val="24"/>
                <w:lang w:val="it-IT"/>
              </w:rPr>
            </w:pPr>
            <w:r w:rsidRPr="000839B4">
              <w:rPr>
                <w:rFonts w:ascii="Calibri" w:hAnsi="Calibri" w:cs="Calibri"/>
                <w:bCs/>
                <w:sz w:val="24"/>
                <w:szCs w:val="24"/>
                <w:lang w:val="it"/>
              </w:rPr>
              <w:t>Conoscere il funzionamento di base di un deposito bancario e di un conto</w:t>
            </w:r>
          </w:p>
          <w:p w14:paraId="302E97CC" w14:textId="49CE1D82" w:rsidR="00147D64" w:rsidRPr="000839B4" w:rsidRDefault="00147D64" w:rsidP="00D00A76">
            <w:pPr>
              <w:pStyle w:val="Paragrafoelenco"/>
              <w:numPr>
                <w:ilvl w:val="0"/>
                <w:numId w:val="7"/>
              </w:numPr>
              <w:rPr>
                <w:rFonts w:ascii="Calibri" w:hAnsi="Calibri" w:cs="Calibri"/>
                <w:bCs/>
                <w:sz w:val="24"/>
                <w:szCs w:val="24"/>
                <w:lang w:val="it-IT"/>
              </w:rPr>
            </w:pPr>
            <w:r w:rsidRPr="000839B4">
              <w:rPr>
                <w:rFonts w:ascii="Calibri" w:hAnsi="Calibri" w:cs="Calibri"/>
                <w:bCs/>
                <w:sz w:val="24"/>
                <w:szCs w:val="24"/>
                <w:lang w:val="it"/>
              </w:rPr>
              <w:t>Sapere come differenziare quale tipo di deposito o conto è più adatto alla situazione finanziaria e personale di ogni persona</w:t>
            </w:r>
          </w:p>
          <w:p w14:paraId="0C25F431" w14:textId="034EE4D0" w:rsidR="00D00A76" w:rsidRPr="000839B4" w:rsidRDefault="000839B4" w:rsidP="00D00A76">
            <w:pPr>
              <w:pStyle w:val="Paragrafoelenco"/>
              <w:numPr>
                <w:ilvl w:val="0"/>
                <w:numId w:val="7"/>
              </w:numPr>
              <w:rPr>
                <w:rFonts w:ascii="Calibri" w:hAnsi="Calibri" w:cs="Calibri"/>
                <w:bCs/>
                <w:sz w:val="24"/>
                <w:szCs w:val="24"/>
                <w:lang w:val="it-IT"/>
              </w:rPr>
            </w:pPr>
            <w:r>
              <w:rPr>
                <w:rFonts w:ascii="Calibri" w:hAnsi="Calibri" w:cs="Calibri"/>
                <w:bCs/>
                <w:sz w:val="24"/>
                <w:szCs w:val="24"/>
                <w:lang w:val="it"/>
              </w:rPr>
              <w:t>Interpretare</w:t>
            </w:r>
            <w:r w:rsidR="00F710F9" w:rsidRPr="000839B4">
              <w:rPr>
                <w:rFonts w:ascii="Calibri" w:hAnsi="Calibri" w:cs="Calibri"/>
                <w:bCs/>
                <w:sz w:val="24"/>
                <w:szCs w:val="24"/>
                <w:lang w:val="it"/>
              </w:rPr>
              <w:t xml:space="preserve"> e confrontare diverse offerte di deposito o conto in termini di rendimento, liquidità e durata</w:t>
            </w:r>
          </w:p>
        </w:tc>
      </w:tr>
      <w:tr w:rsidR="000839B4" w:rsidRPr="000839B4" w14:paraId="20C53AA0" w14:textId="77777777" w:rsidTr="0024089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6CC7EA4" w14:textId="3DA5382C" w:rsidR="000839B4" w:rsidRPr="000839B4" w:rsidRDefault="000839B4" w:rsidP="000839B4">
            <w:pPr>
              <w:textAlignment w:val="baseline"/>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t>Area Formativa</w:t>
            </w:r>
          </w:p>
          <w:p w14:paraId="6E23064F" w14:textId="77777777" w:rsidR="000839B4" w:rsidRPr="000839B4" w:rsidRDefault="000839B4" w:rsidP="000839B4">
            <w:pPr>
              <w:textAlignment w:val="baseline"/>
              <w:rPr>
                <w:rFonts w:ascii="Calibri"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31F839D7" w:rsidR="000839B4" w:rsidRPr="000839B4" w:rsidRDefault="000839B4" w:rsidP="000839B4">
            <w:pPr>
              <w:rPr>
                <w:rFonts w:ascii="Calibri" w:hAnsi="Calibri" w:cs="Calibri"/>
                <w:sz w:val="24"/>
                <w:szCs w:val="24"/>
                <w:lang w:val="en-GB"/>
              </w:rPr>
            </w:pPr>
            <w:r w:rsidRPr="00965475">
              <w:rPr>
                <w:rFonts w:asciiTheme="minorHAnsi" w:hAnsiTheme="minorHAnsi" w:cstheme="minorHAnsi"/>
                <w:sz w:val="24"/>
                <w:szCs w:val="24"/>
                <w:lang w:val="en-GB"/>
              </w:rPr>
              <w:t>Financial Literacy Alphabet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0D9FA89A" w:rsidR="000839B4" w:rsidRPr="000839B4" w:rsidRDefault="000839B4" w:rsidP="000839B4">
            <w:pPr>
              <w:pStyle w:val="Paragrafoelenco"/>
              <w:ind w:left="1068"/>
              <w:rPr>
                <w:rFonts w:ascii="Calibri" w:hAnsi="Calibri" w:cs="Calibri"/>
                <w:sz w:val="24"/>
                <w:szCs w:val="24"/>
                <w:lang w:val="en-GB"/>
              </w:rPr>
            </w:pPr>
            <w:r w:rsidRPr="000839B4">
              <w:rPr>
                <w:rFonts w:ascii="Calibri" w:hAnsi="Calibri" w:cs="Calibri"/>
                <w:sz w:val="24"/>
                <w:szCs w:val="24"/>
                <w:lang w:val="it"/>
              </w:rPr>
              <w:t>X</w:t>
            </w:r>
          </w:p>
        </w:tc>
      </w:tr>
      <w:tr w:rsidR="000839B4" w:rsidRPr="000839B4" w14:paraId="1BED66E2" w14:textId="77777777" w:rsidTr="0024089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0839B4" w:rsidRPr="000839B4" w:rsidRDefault="000839B4" w:rsidP="000839B4">
            <w:pPr>
              <w:rPr>
                <w:rFonts w:ascii="Calibri" w:eastAsia="Times New Roman"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B8D21" w14:textId="2E1BDA17" w:rsidR="000839B4" w:rsidRPr="000839B4" w:rsidRDefault="000839B4" w:rsidP="000839B4">
            <w:pPr>
              <w:rPr>
                <w:rFonts w:ascii="Calibri" w:hAnsi="Calibri" w:cs="Calibri"/>
                <w:sz w:val="24"/>
                <w:szCs w:val="24"/>
                <w:lang w:val="en-GB"/>
              </w:rPr>
            </w:pPr>
            <w:r w:rsidRPr="00965475">
              <w:rPr>
                <w:rFonts w:asciiTheme="minorHAnsi" w:hAnsiTheme="minorHAnsi" w:cstheme="minorHAnsi"/>
                <w:sz w:val="24"/>
                <w:szCs w:val="24"/>
                <w:lang w:val="en-GB"/>
              </w:rPr>
              <w:t>Risk and dangers</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77777777" w:rsidR="000839B4" w:rsidRPr="000839B4" w:rsidRDefault="000839B4" w:rsidP="000839B4">
            <w:pPr>
              <w:pStyle w:val="Paragrafoelenco"/>
              <w:ind w:left="1068"/>
              <w:rPr>
                <w:rFonts w:ascii="Calibri" w:hAnsi="Calibri" w:cs="Calibri"/>
                <w:sz w:val="24"/>
                <w:szCs w:val="24"/>
                <w:lang w:val="en-GB"/>
              </w:rPr>
            </w:pPr>
          </w:p>
        </w:tc>
      </w:tr>
      <w:tr w:rsidR="000839B4" w:rsidRPr="000839B4" w14:paraId="6BAEE368" w14:textId="77777777" w:rsidTr="0024089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0839B4" w:rsidRPr="000839B4" w:rsidRDefault="000839B4" w:rsidP="000839B4">
            <w:pPr>
              <w:rPr>
                <w:rFonts w:ascii="Calibri" w:eastAsia="Times New Roman"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4340AB0C" w:rsidR="000839B4" w:rsidRPr="000839B4" w:rsidRDefault="000839B4" w:rsidP="000839B4">
            <w:pPr>
              <w:rPr>
                <w:rFonts w:ascii="Calibri" w:hAnsi="Calibri" w:cs="Calibri"/>
                <w:sz w:val="24"/>
                <w:szCs w:val="24"/>
                <w:lang w:val="en-GB"/>
              </w:rPr>
            </w:pPr>
            <w:r w:rsidRPr="00965475">
              <w:rPr>
                <w:rFonts w:asciiTheme="minorHAnsi" w:hAnsiTheme="minorHAnsi" w:cstheme="minorHAnsi"/>
                <w:sz w:val="24"/>
                <w:szCs w:val="24"/>
                <w:lang w:val="en-GB"/>
              </w:rPr>
              <w:t>Finance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77777777" w:rsidR="000839B4" w:rsidRPr="000839B4" w:rsidRDefault="000839B4" w:rsidP="000839B4">
            <w:pPr>
              <w:pStyle w:val="Paragrafoelenco"/>
              <w:ind w:left="1068"/>
              <w:rPr>
                <w:rFonts w:ascii="Calibri" w:hAnsi="Calibri" w:cs="Calibri"/>
                <w:sz w:val="24"/>
                <w:szCs w:val="24"/>
                <w:lang w:val="en-GB"/>
              </w:rPr>
            </w:pPr>
          </w:p>
        </w:tc>
      </w:tr>
      <w:tr w:rsidR="00391380" w:rsidRPr="000839B4" w14:paraId="4FF61BAC" w14:textId="77777777" w:rsidTr="0074264B">
        <w:trPr>
          <w:trHeight w:val="2448"/>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55AC6757" w:rsidR="00391380" w:rsidRPr="000839B4" w:rsidRDefault="00D00A76">
            <w:pPr>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t>Indice di contesto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3AA476" w14:textId="3D9F8771" w:rsidR="00391380" w:rsidRPr="000839B4" w:rsidRDefault="00F12E20" w:rsidP="0074264B">
            <w:pPr>
              <w:rPr>
                <w:rFonts w:ascii="Calibri" w:hAnsi="Calibri" w:cs="Calibri"/>
                <w:b/>
                <w:sz w:val="24"/>
                <w:szCs w:val="24"/>
                <w:lang w:val="es-ES"/>
              </w:rPr>
            </w:pPr>
            <w:bookmarkStart w:id="0" w:name="_Hlk77331047"/>
            <w:r w:rsidRPr="000839B4">
              <w:rPr>
                <w:rFonts w:ascii="Calibri" w:hAnsi="Calibri" w:cs="Calibri"/>
                <w:b/>
                <w:color w:val="000000" w:themeColor="text1"/>
                <w:sz w:val="24"/>
                <w:szCs w:val="24"/>
                <w:lang w:val="it"/>
              </w:rPr>
              <w:t>MODULO 5</w:t>
            </w:r>
            <w:r w:rsidR="0074264B" w:rsidRPr="000839B4">
              <w:rPr>
                <w:rFonts w:ascii="Calibri" w:hAnsi="Calibri" w:cs="Calibri"/>
                <w:b/>
                <w:color w:val="000000" w:themeColor="text1"/>
                <w:sz w:val="24"/>
                <w:szCs w:val="24"/>
                <w:lang w:val="it"/>
              </w:rPr>
              <w:t xml:space="preserve">. </w:t>
            </w:r>
            <w:r w:rsidRPr="000839B4">
              <w:rPr>
                <w:rFonts w:ascii="Calibri" w:hAnsi="Calibri" w:cs="Calibri"/>
                <w:sz w:val="24"/>
                <w:szCs w:val="24"/>
                <w:lang w:val="it"/>
              </w:rPr>
              <w:t xml:space="preserve"> </w:t>
            </w:r>
            <w:r w:rsidR="001218C8" w:rsidRPr="000839B4">
              <w:rPr>
                <w:rFonts w:ascii="Calibri" w:hAnsi="Calibri" w:cs="Calibri"/>
                <w:b/>
                <w:sz w:val="24"/>
                <w:szCs w:val="24"/>
                <w:lang w:val="it"/>
              </w:rPr>
              <w:t>PRODOTTI DI RISPARMIO:</w:t>
            </w:r>
            <w:r w:rsidR="006552EA" w:rsidRPr="000839B4">
              <w:rPr>
                <w:rFonts w:ascii="Calibri" w:hAnsi="Calibri" w:cs="Calibri"/>
                <w:b/>
                <w:sz w:val="24"/>
                <w:szCs w:val="24"/>
                <w:lang w:val="it"/>
              </w:rPr>
              <w:t xml:space="preserve"> </w:t>
            </w:r>
            <w:r w:rsidR="001218C8" w:rsidRPr="000839B4">
              <w:rPr>
                <w:rFonts w:ascii="Calibri" w:hAnsi="Calibri" w:cs="Calibri"/>
                <w:b/>
                <w:sz w:val="24"/>
                <w:szCs w:val="24"/>
                <w:lang w:val="it"/>
              </w:rPr>
              <w:t>DEPOSITI</w:t>
            </w:r>
          </w:p>
          <w:bookmarkEnd w:id="0"/>
          <w:p w14:paraId="76C9ACE4" w14:textId="4EB36487" w:rsidR="00391380" w:rsidRPr="000839B4" w:rsidRDefault="000E016F" w:rsidP="0074264B">
            <w:pPr>
              <w:pStyle w:val="Paragrafoelenco"/>
              <w:numPr>
                <w:ilvl w:val="0"/>
                <w:numId w:val="6"/>
              </w:numPr>
              <w:spacing w:line="360" w:lineRule="auto"/>
              <w:ind w:left="394"/>
              <w:textAlignment w:val="baseline"/>
              <w:rPr>
                <w:rFonts w:ascii="Calibri" w:hAnsi="Calibri" w:cs="Calibri"/>
                <w:sz w:val="24"/>
                <w:szCs w:val="24"/>
                <w:lang w:val="en-GB"/>
              </w:rPr>
            </w:pPr>
            <w:r w:rsidRPr="000839B4">
              <w:rPr>
                <w:rFonts w:ascii="Calibri" w:hAnsi="Calibri" w:cs="Calibri"/>
                <w:sz w:val="24"/>
                <w:szCs w:val="24"/>
                <w:lang w:val="it"/>
              </w:rPr>
              <w:t>Cos'è un bonifico bancario?</w:t>
            </w:r>
          </w:p>
          <w:p w14:paraId="7D22AF55" w14:textId="2C1BC7AE" w:rsidR="00AC0EFC" w:rsidRPr="000839B4" w:rsidRDefault="00D73DD3" w:rsidP="0074264B">
            <w:pPr>
              <w:pStyle w:val="Paragrafoelenco"/>
              <w:numPr>
                <w:ilvl w:val="0"/>
                <w:numId w:val="6"/>
              </w:numPr>
              <w:spacing w:line="360" w:lineRule="auto"/>
              <w:ind w:left="394"/>
              <w:textAlignment w:val="baseline"/>
              <w:rPr>
                <w:rFonts w:ascii="Calibri" w:hAnsi="Calibri" w:cs="Calibri"/>
                <w:sz w:val="24"/>
                <w:szCs w:val="24"/>
                <w:lang w:val="es-ES"/>
              </w:rPr>
            </w:pPr>
            <w:r w:rsidRPr="000839B4">
              <w:rPr>
                <w:rFonts w:ascii="Calibri" w:hAnsi="Calibri" w:cs="Calibri"/>
                <w:sz w:val="24"/>
                <w:szCs w:val="24"/>
                <w:lang w:val="it"/>
              </w:rPr>
              <w:t>Tipi di depositi bancari</w:t>
            </w:r>
          </w:p>
          <w:p w14:paraId="6A75F58E" w14:textId="32B93B02" w:rsidR="00AC0EFC" w:rsidRPr="000839B4" w:rsidRDefault="00872731" w:rsidP="0074264B">
            <w:pPr>
              <w:pStyle w:val="Paragrafoelenco"/>
              <w:numPr>
                <w:ilvl w:val="0"/>
                <w:numId w:val="6"/>
              </w:numPr>
              <w:spacing w:line="360" w:lineRule="auto"/>
              <w:ind w:left="394"/>
              <w:textAlignment w:val="baseline"/>
              <w:rPr>
                <w:rFonts w:ascii="Calibri" w:hAnsi="Calibri" w:cs="Calibri"/>
                <w:sz w:val="24"/>
                <w:szCs w:val="24"/>
                <w:lang w:val="it-IT"/>
              </w:rPr>
            </w:pPr>
            <w:r w:rsidRPr="000839B4">
              <w:rPr>
                <w:rFonts w:ascii="Calibri" w:hAnsi="Calibri" w:cs="Calibri"/>
                <w:sz w:val="24"/>
                <w:szCs w:val="24"/>
                <w:lang w:val="it"/>
              </w:rPr>
              <w:t>Quali commissioni vengono addebitate per la fornitura di servizi?</w:t>
            </w:r>
          </w:p>
          <w:p w14:paraId="1D729620" w14:textId="40C81895" w:rsidR="0074264B" w:rsidRPr="000839B4" w:rsidRDefault="007B57B8" w:rsidP="0074264B">
            <w:pPr>
              <w:pStyle w:val="Paragrafoelenco"/>
              <w:numPr>
                <w:ilvl w:val="0"/>
                <w:numId w:val="6"/>
              </w:numPr>
              <w:spacing w:line="360" w:lineRule="auto"/>
              <w:ind w:left="394"/>
              <w:textAlignment w:val="baseline"/>
              <w:rPr>
                <w:rFonts w:ascii="Calibri" w:hAnsi="Calibri" w:cs="Calibri"/>
                <w:sz w:val="24"/>
                <w:szCs w:val="24"/>
                <w:lang w:val="it-IT"/>
              </w:rPr>
            </w:pPr>
            <w:r w:rsidRPr="000839B4">
              <w:rPr>
                <w:rFonts w:ascii="Calibri" w:hAnsi="Calibri" w:cs="Calibri"/>
                <w:sz w:val="24"/>
                <w:szCs w:val="24"/>
                <w:lang w:val="it"/>
              </w:rPr>
              <w:t>Cosa considerare prima di sottoscrivere un deposito a tempo determinato</w:t>
            </w:r>
          </w:p>
        </w:tc>
      </w:tr>
      <w:tr w:rsidR="00391380" w:rsidRPr="000839B4" w14:paraId="404600EE" w14:textId="77777777" w:rsidTr="00D67107">
        <w:trPr>
          <w:trHeight w:val="619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4354078" w14:textId="77777777" w:rsidR="00D00A76" w:rsidRPr="000839B4" w:rsidRDefault="00D00A76" w:rsidP="00D00A76">
            <w:pPr>
              <w:rPr>
                <w:rFonts w:ascii="Calibri" w:hAnsi="Calibri" w:cs="Calibri"/>
                <w:b/>
                <w:bCs/>
                <w:color w:val="FFFFFF" w:themeColor="background1"/>
                <w:sz w:val="24"/>
                <w:szCs w:val="24"/>
                <w:lang w:val="es-ES" w:eastAsia="en-GB"/>
              </w:rPr>
            </w:pPr>
            <w:r w:rsidRPr="000839B4">
              <w:rPr>
                <w:rFonts w:ascii="Calibri" w:hAnsi="Calibri" w:cs="Calibri"/>
                <w:b/>
                <w:bCs/>
                <w:color w:val="FFFFFF" w:themeColor="background1"/>
                <w:sz w:val="24"/>
                <w:szCs w:val="24"/>
                <w:lang w:val="it" w:eastAsia="en-GB"/>
              </w:rPr>
              <w:lastRenderedPageBreak/>
              <w:t>Sviluppo dei contenuti</w:t>
            </w:r>
          </w:p>
          <w:p w14:paraId="2F906B5B" w14:textId="39F73940" w:rsidR="005A5B5C" w:rsidRPr="000839B4" w:rsidRDefault="00D00A76" w:rsidP="00D00A76">
            <w:pPr>
              <w:rPr>
                <w:rFonts w:ascii="Calibri" w:hAnsi="Calibri" w:cs="Calibri"/>
                <w:b/>
                <w:bCs/>
                <w:color w:val="FFFFFF" w:themeColor="background1"/>
                <w:sz w:val="24"/>
                <w:szCs w:val="24"/>
                <w:lang w:val="it-IT" w:eastAsia="en-GB"/>
              </w:rPr>
            </w:pPr>
            <w:r w:rsidRPr="000839B4">
              <w:rPr>
                <w:rFonts w:ascii="Calibri" w:hAnsi="Calibri" w:cs="Calibri"/>
                <w:b/>
                <w:bCs/>
                <w:color w:val="FFFFFF" w:themeColor="background1"/>
                <w:sz w:val="24"/>
                <w:szCs w:val="24"/>
                <w:lang w:val="it" w:eastAsia="en-GB"/>
              </w:rPr>
              <w:t>(1.500 parole max.)</w:t>
            </w:r>
          </w:p>
        </w:tc>
        <w:tc>
          <w:tcPr>
            <w:tcW w:w="6631" w:type="dxa"/>
            <w:gridSpan w:val="2"/>
            <w:tcBorders>
              <w:top w:val="single" w:sz="4" w:space="0" w:color="auto"/>
              <w:left w:val="single" w:sz="4" w:space="0" w:color="auto"/>
              <w:bottom w:val="single" w:sz="4" w:space="0" w:color="auto"/>
              <w:right w:val="single" w:sz="4" w:space="0" w:color="auto"/>
            </w:tcBorders>
          </w:tcPr>
          <w:p w14:paraId="2F6EBCB3" w14:textId="1FBC1D3E" w:rsidR="0074264B" w:rsidRPr="000839B4" w:rsidRDefault="00414130" w:rsidP="0074264B">
            <w:pPr>
              <w:rPr>
                <w:rFonts w:ascii="Calibri" w:hAnsi="Calibri" w:cs="Calibri"/>
                <w:b/>
                <w:sz w:val="24"/>
                <w:szCs w:val="24"/>
                <w:lang w:val="it-IT"/>
              </w:rPr>
            </w:pPr>
            <w:r w:rsidRPr="000839B4">
              <w:rPr>
                <w:rFonts w:ascii="Calibri" w:hAnsi="Calibri" w:cs="Calibri"/>
                <w:b/>
                <w:sz w:val="24"/>
                <w:szCs w:val="24"/>
                <w:lang w:val="it"/>
              </w:rPr>
              <w:t>MODULO 5. PRODOTTI DI RISPARMIO: DEPOSITI</w:t>
            </w:r>
          </w:p>
          <w:p w14:paraId="50DDF67E" w14:textId="77777777" w:rsidR="00945ECF" w:rsidRPr="000839B4" w:rsidRDefault="00945ECF" w:rsidP="00945ECF">
            <w:pPr>
              <w:textAlignment w:val="baseline"/>
              <w:rPr>
                <w:rFonts w:ascii="Calibri" w:hAnsi="Calibri" w:cs="Calibri"/>
                <w:sz w:val="24"/>
                <w:szCs w:val="24"/>
                <w:lang w:val="it-IT"/>
              </w:rPr>
            </w:pPr>
          </w:p>
          <w:p w14:paraId="57EB55AC" w14:textId="6A545030" w:rsidR="00955A25" w:rsidRPr="000839B4" w:rsidRDefault="0074264B" w:rsidP="0074264B">
            <w:pPr>
              <w:textAlignment w:val="baseline"/>
              <w:rPr>
                <w:rFonts w:ascii="Calibri" w:hAnsi="Calibri" w:cs="Calibri"/>
                <w:b/>
                <w:sz w:val="24"/>
                <w:szCs w:val="24"/>
                <w:lang w:val="it-IT"/>
              </w:rPr>
            </w:pPr>
            <w:r w:rsidRPr="000839B4">
              <w:rPr>
                <w:rFonts w:ascii="Calibri" w:hAnsi="Calibri" w:cs="Calibri"/>
                <w:b/>
                <w:sz w:val="24"/>
                <w:szCs w:val="24"/>
                <w:lang w:val="it"/>
              </w:rPr>
              <w:t>1.- Che cos'è un deposito bancario?</w:t>
            </w:r>
          </w:p>
          <w:p w14:paraId="5A43AA9E" w14:textId="1240F320" w:rsidR="00391380" w:rsidRPr="000839B4" w:rsidRDefault="00E1565C" w:rsidP="00C66FD1">
            <w:pPr>
              <w:jc w:val="both"/>
              <w:textAlignment w:val="baseline"/>
              <w:rPr>
                <w:rFonts w:ascii="Calibri" w:hAnsi="Calibri" w:cs="Calibri"/>
                <w:sz w:val="24"/>
                <w:szCs w:val="24"/>
                <w:lang w:val="it-IT"/>
              </w:rPr>
            </w:pPr>
            <w:r w:rsidRPr="000839B4">
              <w:rPr>
                <w:rFonts w:ascii="Calibri" w:hAnsi="Calibri" w:cs="Calibri"/>
                <w:sz w:val="24"/>
                <w:szCs w:val="24"/>
                <w:lang w:val="it"/>
              </w:rPr>
              <w:t>Il modo in cui funziona un deposito è molto semplice. Quando qualcuno, che sia una persona o un'azienda, ha una somma di denaro di cui non ha bisogno al momento e la dà a una banca per un periodo di tempo concordato e a condizioni concordate per ottenere interessi in cambio.</w:t>
            </w:r>
          </w:p>
          <w:p w14:paraId="790342E2" w14:textId="7295F555" w:rsidR="00C66FD1" w:rsidRPr="000839B4" w:rsidRDefault="00E1565C" w:rsidP="00C66FD1">
            <w:pPr>
              <w:jc w:val="both"/>
              <w:textAlignment w:val="baseline"/>
              <w:rPr>
                <w:rFonts w:ascii="Calibri" w:hAnsi="Calibri" w:cs="Calibri"/>
                <w:sz w:val="24"/>
                <w:szCs w:val="24"/>
                <w:lang w:val="it-IT"/>
              </w:rPr>
            </w:pPr>
            <w:r w:rsidRPr="000839B4">
              <w:rPr>
                <w:rFonts w:ascii="Calibri" w:hAnsi="Calibri" w:cs="Calibri"/>
                <w:sz w:val="24"/>
                <w:szCs w:val="24"/>
                <w:lang w:val="it"/>
              </w:rPr>
              <w:t xml:space="preserve">Si potrebbe dire che un deposito bancario è come un piccolo prestito che il cliente fa alla banca e per il </w:t>
            </w:r>
            <w:r w:rsidR="000839B4" w:rsidRPr="000839B4">
              <w:rPr>
                <w:rFonts w:ascii="Calibri" w:hAnsi="Calibri" w:cs="Calibri"/>
                <w:sz w:val="24"/>
                <w:szCs w:val="24"/>
                <w:lang w:val="it"/>
              </w:rPr>
              <w:t>quale riceve</w:t>
            </w:r>
            <w:r w:rsidRPr="000839B4">
              <w:rPr>
                <w:rFonts w:ascii="Calibri" w:hAnsi="Calibri" w:cs="Calibri"/>
                <w:sz w:val="24"/>
                <w:szCs w:val="24"/>
                <w:lang w:val="it"/>
              </w:rPr>
              <w:t xml:space="preserve"> un profitto.</w:t>
            </w:r>
          </w:p>
          <w:p w14:paraId="32AC5F06" w14:textId="6AFEBD8E" w:rsidR="00955A25" w:rsidRPr="000839B4" w:rsidRDefault="00E1565C" w:rsidP="00955A25">
            <w:pPr>
              <w:textAlignment w:val="baseline"/>
              <w:rPr>
                <w:rFonts w:ascii="Calibri" w:hAnsi="Calibri" w:cs="Calibri"/>
                <w:sz w:val="24"/>
                <w:szCs w:val="24"/>
                <w:lang w:val="it-IT"/>
              </w:rPr>
            </w:pPr>
            <w:r w:rsidRPr="000839B4">
              <w:rPr>
                <w:rFonts w:ascii="Calibri" w:hAnsi="Calibri" w:cs="Calibri"/>
                <w:sz w:val="24"/>
                <w:szCs w:val="24"/>
                <w:lang w:val="it"/>
              </w:rPr>
              <w:t xml:space="preserve">Nell'Unione Europea, i primi 100.000 euro che hai investito in un deposito o in un conto corrente sono protetti dal </w:t>
            </w:r>
            <w:r w:rsidRPr="000839B4">
              <w:rPr>
                <w:rFonts w:ascii="Calibri" w:hAnsi="Calibri" w:cs="Calibri"/>
                <w:b/>
                <w:bCs/>
                <w:sz w:val="24"/>
                <w:szCs w:val="24"/>
                <w:lang w:val="it"/>
              </w:rPr>
              <w:t>Fondo di garanzia dei depositi</w:t>
            </w:r>
            <w:r w:rsidRPr="000839B4">
              <w:rPr>
                <w:rFonts w:ascii="Calibri" w:hAnsi="Calibri" w:cs="Calibri"/>
                <w:sz w:val="24"/>
                <w:szCs w:val="24"/>
                <w:lang w:val="it"/>
              </w:rPr>
              <w:t xml:space="preserve"> (DGF), quindi se la banca fallisce quei 100.000 euro devono essere restituiti.</w:t>
            </w:r>
          </w:p>
          <w:p w14:paraId="49BAEFF7" w14:textId="77777777" w:rsidR="00E1565C" w:rsidRPr="000839B4" w:rsidRDefault="00E1565C" w:rsidP="00955A25">
            <w:pPr>
              <w:textAlignment w:val="baseline"/>
              <w:rPr>
                <w:rFonts w:ascii="Calibri" w:hAnsi="Calibri" w:cs="Calibri"/>
                <w:sz w:val="24"/>
                <w:szCs w:val="24"/>
                <w:lang w:val="it-IT"/>
              </w:rPr>
            </w:pPr>
          </w:p>
          <w:p w14:paraId="4AE6171A" w14:textId="5763D2B6" w:rsidR="00955A25" w:rsidRPr="000839B4" w:rsidRDefault="00AF5646" w:rsidP="00955A25">
            <w:pPr>
              <w:textAlignment w:val="baseline"/>
              <w:rPr>
                <w:rFonts w:ascii="Calibri" w:hAnsi="Calibri" w:cs="Calibri"/>
                <w:b/>
                <w:sz w:val="24"/>
                <w:szCs w:val="24"/>
                <w:lang w:val="it-IT"/>
              </w:rPr>
            </w:pPr>
            <w:r w:rsidRPr="000839B4">
              <w:rPr>
                <w:rFonts w:ascii="Calibri" w:hAnsi="Calibri" w:cs="Calibri"/>
                <w:b/>
                <w:sz w:val="24"/>
                <w:szCs w:val="24"/>
                <w:lang w:val="it"/>
              </w:rPr>
              <w:t>2.- Tipi di depositi bancari</w:t>
            </w:r>
          </w:p>
          <w:p w14:paraId="59870AA9" w14:textId="02817F63" w:rsidR="00A81CEC" w:rsidRPr="000839B4" w:rsidRDefault="00B049F1" w:rsidP="006D2DF8">
            <w:pPr>
              <w:jc w:val="both"/>
              <w:textAlignment w:val="baseline"/>
              <w:rPr>
                <w:rFonts w:ascii="Calibri" w:hAnsi="Calibri" w:cs="Calibri"/>
                <w:sz w:val="24"/>
                <w:szCs w:val="24"/>
                <w:lang w:val="es-ES"/>
              </w:rPr>
            </w:pPr>
            <w:r w:rsidRPr="000839B4">
              <w:rPr>
                <w:rFonts w:ascii="Calibri" w:hAnsi="Calibri" w:cs="Calibri"/>
                <w:sz w:val="24"/>
                <w:szCs w:val="24"/>
                <w:lang w:val="it"/>
              </w:rPr>
              <w:t>Nelle banche puoi trovare diversi tipi di depositi dove puoi mettere i tuoi soldi. I depositi disponibili sono i seguenti</w:t>
            </w:r>
            <w:r w:rsidR="008265A0" w:rsidRPr="000839B4">
              <w:rPr>
                <w:rFonts w:ascii="Calibri" w:hAnsi="Calibri" w:cs="Calibri"/>
                <w:sz w:val="24"/>
                <w:szCs w:val="24"/>
                <w:lang w:val="it"/>
              </w:rPr>
              <w:t>:</w:t>
            </w:r>
          </w:p>
          <w:p w14:paraId="31ACF1F7" w14:textId="0387F73E" w:rsidR="009C62FE" w:rsidRPr="000839B4" w:rsidRDefault="00B049F1" w:rsidP="005B38CA">
            <w:pPr>
              <w:jc w:val="both"/>
              <w:textAlignment w:val="baseline"/>
              <w:rPr>
                <w:rFonts w:ascii="Calibri" w:hAnsi="Calibri" w:cs="Calibri"/>
                <w:sz w:val="24"/>
                <w:szCs w:val="24"/>
                <w:lang w:val="it-IT"/>
              </w:rPr>
            </w:pPr>
            <w:r w:rsidRPr="000839B4">
              <w:rPr>
                <w:rFonts w:ascii="Calibri" w:hAnsi="Calibri" w:cs="Calibri"/>
                <w:b/>
                <w:sz w:val="24"/>
                <w:szCs w:val="24"/>
                <w:u w:val="single"/>
                <w:lang w:val="it"/>
              </w:rPr>
              <w:t>Depositi a vista:</w:t>
            </w:r>
            <w:r w:rsidRPr="000839B4">
              <w:rPr>
                <w:rFonts w:ascii="Calibri" w:hAnsi="Calibri" w:cs="Calibri"/>
                <w:sz w:val="24"/>
                <w:szCs w:val="24"/>
                <w:lang w:val="it"/>
              </w:rPr>
              <w:t xml:space="preserve"> La caratteristica più importante di questo tipo di deposito è che garantiscono la piena liquidità dei fondi depositati. In altre parole, il titolare può prelevare il denaro in qualsiasi momento su richiesta, presso una filiale, presso un bancomat, tramite servizi bancari a distanza o effettuando un trasferimento. D'altra parte, la loro redditività è di solito molto bassa o inesistente (a volte anche negativa, dato il costo delle commissioni).</w:t>
            </w:r>
          </w:p>
          <w:p w14:paraId="4ACCE6B0" w14:textId="2D8E10B0" w:rsidR="00E90C8C" w:rsidRPr="000839B4" w:rsidRDefault="00B049F1" w:rsidP="005B38CA">
            <w:pPr>
              <w:jc w:val="both"/>
              <w:textAlignment w:val="baseline"/>
              <w:rPr>
                <w:rFonts w:ascii="Calibri" w:hAnsi="Calibri" w:cs="Calibri"/>
                <w:sz w:val="24"/>
                <w:szCs w:val="24"/>
                <w:lang w:val="it-IT"/>
              </w:rPr>
            </w:pPr>
            <w:r w:rsidRPr="000839B4">
              <w:rPr>
                <w:rFonts w:ascii="Calibri" w:hAnsi="Calibri" w:cs="Calibri"/>
                <w:sz w:val="24"/>
                <w:szCs w:val="24"/>
                <w:lang w:val="it"/>
              </w:rPr>
              <w:t>Esistono due tipi di depositi a vista:</w:t>
            </w:r>
          </w:p>
          <w:p w14:paraId="4CE4549F" w14:textId="57BA5F9B" w:rsidR="002E4E45" w:rsidRPr="000839B4" w:rsidRDefault="00137B0C" w:rsidP="00BE20E5">
            <w:pPr>
              <w:numPr>
                <w:ilvl w:val="0"/>
                <w:numId w:val="26"/>
              </w:numPr>
              <w:jc w:val="both"/>
              <w:textAlignment w:val="center"/>
              <w:rPr>
                <w:rFonts w:ascii="Calibri" w:hAnsi="Calibri" w:cs="Calibri"/>
                <w:sz w:val="24"/>
                <w:szCs w:val="24"/>
                <w:lang w:val="it-IT"/>
              </w:rPr>
            </w:pPr>
            <w:r w:rsidRPr="000839B4">
              <w:rPr>
                <w:rFonts w:ascii="Calibri" w:hAnsi="Calibri" w:cs="Calibri"/>
                <w:sz w:val="24"/>
                <w:szCs w:val="24"/>
                <w:u w:val="single"/>
                <w:lang w:val="it"/>
              </w:rPr>
              <w:t xml:space="preserve">Conti </w:t>
            </w:r>
            <w:r w:rsidR="000839B4" w:rsidRPr="000839B4">
              <w:rPr>
                <w:rFonts w:ascii="Calibri" w:hAnsi="Calibri" w:cs="Calibri"/>
                <w:sz w:val="24"/>
                <w:szCs w:val="24"/>
                <w:u w:val="single"/>
                <w:lang w:val="it"/>
              </w:rPr>
              <w:t>correnti:</w:t>
            </w:r>
            <w:r w:rsidR="00B049F1" w:rsidRPr="000839B4">
              <w:rPr>
                <w:rFonts w:ascii="Calibri" w:hAnsi="Calibri" w:cs="Calibri"/>
                <w:sz w:val="24"/>
                <w:szCs w:val="24"/>
                <w:lang w:val="it"/>
              </w:rPr>
              <w:t xml:space="preserve"> Al momento della contrattazione di questo conto, la banca si impegna a fornire un servizio di cassa, che consiste nel ricevere entrate (buste paga, pensioni, ecc.) e nell'effettuare pagamenti (fatture, rate del prestito, ecc.) ordinati dal titolare del conto. </w:t>
            </w:r>
          </w:p>
          <w:p w14:paraId="6D794B06" w14:textId="10C40312" w:rsidR="002E4E45" w:rsidRPr="000839B4" w:rsidRDefault="00B049F1" w:rsidP="00BE20E5">
            <w:pPr>
              <w:numPr>
                <w:ilvl w:val="0"/>
                <w:numId w:val="26"/>
              </w:numPr>
              <w:jc w:val="both"/>
              <w:textAlignment w:val="center"/>
              <w:rPr>
                <w:rFonts w:ascii="Calibri" w:hAnsi="Calibri" w:cs="Calibri"/>
                <w:sz w:val="24"/>
                <w:szCs w:val="24"/>
                <w:lang w:val="es-ES"/>
              </w:rPr>
            </w:pPr>
            <w:r w:rsidRPr="000839B4">
              <w:rPr>
                <w:rFonts w:ascii="Calibri" w:hAnsi="Calibri" w:cs="Calibri"/>
                <w:sz w:val="24"/>
                <w:szCs w:val="24"/>
                <w:u w:val="single"/>
                <w:lang w:val="it"/>
              </w:rPr>
              <w:t>Conti di risparmio:</w:t>
            </w:r>
            <w:r w:rsidR="00137B0C" w:rsidRPr="000839B4">
              <w:rPr>
                <w:rFonts w:ascii="Calibri" w:hAnsi="Calibri" w:cs="Calibri"/>
                <w:sz w:val="24"/>
                <w:szCs w:val="24"/>
                <w:lang w:val="it"/>
              </w:rPr>
              <w:t xml:space="preserve"> sono praticamente identici </w:t>
            </w:r>
            <w:r w:rsidR="000839B4" w:rsidRPr="000839B4">
              <w:rPr>
                <w:rFonts w:ascii="Calibri" w:hAnsi="Calibri" w:cs="Calibri"/>
                <w:sz w:val="24"/>
                <w:szCs w:val="24"/>
                <w:lang w:val="it"/>
              </w:rPr>
              <w:t>ai conti</w:t>
            </w:r>
            <w:r w:rsidRPr="000839B4">
              <w:rPr>
                <w:rFonts w:ascii="Calibri" w:hAnsi="Calibri" w:cs="Calibri"/>
                <w:sz w:val="24"/>
                <w:szCs w:val="24"/>
                <w:lang w:val="it"/>
              </w:rPr>
              <w:t xml:space="preserve"> </w:t>
            </w:r>
            <w:r w:rsidR="00EF2525" w:rsidRPr="000839B4">
              <w:rPr>
                <w:rFonts w:ascii="Calibri" w:hAnsi="Calibri" w:cs="Calibri"/>
                <w:sz w:val="24"/>
                <w:szCs w:val="24"/>
                <w:lang w:val="it"/>
              </w:rPr>
              <w:t>correnti</w:t>
            </w:r>
            <w:r w:rsidR="00137B0C" w:rsidRPr="000839B4">
              <w:rPr>
                <w:rFonts w:ascii="Calibri" w:hAnsi="Calibri" w:cs="Calibri"/>
                <w:sz w:val="24"/>
                <w:szCs w:val="24"/>
                <w:lang w:val="it"/>
              </w:rPr>
              <w:t>. L'unica differenza tra i due è il loro "supporto fisico". Nei conti di risparmio, il mezzo è il libretto.</w:t>
            </w:r>
          </w:p>
          <w:p w14:paraId="23200103" w14:textId="77777777" w:rsidR="00CE613D" w:rsidRPr="000839B4" w:rsidRDefault="00CE613D" w:rsidP="00CE613D">
            <w:pPr>
              <w:ind w:left="720"/>
              <w:jc w:val="both"/>
              <w:textAlignment w:val="center"/>
              <w:rPr>
                <w:rFonts w:ascii="Calibri" w:hAnsi="Calibri" w:cs="Calibri"/>
                <w:sz w:val="24"/>
                <w:szCs w:val="24"/>
                <w:lang w:val="es-ES"/>
              </w:rPr>
            </w:pPr>
          </w:p>
          <w:p w14:paraId="3BB90DDB" w14:textId="370FAE10" w:rsidR="00207B4C" w:rsidRPr="000839B4" w:rsidRDefault="00EF2525" w:rsidP="002E4E45">
            <w:pPr>
              <w:numPr>
                <w:ilvl w:val="0"/>
                <w:numId w:val="22"/>
              </w:numPr>
              <w:spacing w:after="285"/>
              <w:ind w:left="0"/>
              <w:jc w:val="both"/>
              <w:textAlignment w:val="center"/>
              <w:rPr>
                <w:rFonts w:ascii="Calibri" w:hAnsi="Calibri" w:cs="Calibri"/>
                <w:sz w:val="24"/>
                <w:szCs w:val="24"/>
                <w:lang w:val="it-IT"/>
              </w:rPr>
            </w:pPr>
            <w:r w:rsidRPr="000839B4">
              <w:rPr>
                <w:rFonts w:ascii="Calibri" w:hAnsi="Calibri" w:cs="Calibri"/>
                <w:sz w:val="24"/>
                <w:szCs w:val="24"/>
                <w:lang w:val="it"/>
              </w:rPr>
              <w:t xml:space="preserve">Lo scopo di questi conti è quello di essere utilizzati come conto operativo, ideale per il pagamento e la ricezione di fatture per le </w:t>
            </w:r>
            <w:r w:rsidRPr="000839B4">
              <w:rPr>
                <w:rFonts w:ascii="Calibri" w:hAnsi="Calibri" w:cs="Calibri"/>
                <w:sz w:val="24"/>
                <w:szCs w:val="24"/>
                <w:lang w:val="it"/>
              </w:rPr>
              <w:lastRenderedPageBreak/>
              <w:t xml:space="preserve">finanze domestiche personali. </w:t>
            </w:r>
          </w:p>
          <w:p w14:paraId="3725B945" w14:textId="77777777" w:rsidR="00CB3512" w:rsidRPr="000839B4" w:rsidRDefault="00CB3512" w:rsidP="007D09C8">
            <w:pPr>
              <w:numPr>
                <w:ilvl w:val="0"/>
                <w:numId w:val="22"/>
              </w:numPr>
              <w:ind w:left="0"/>
              <w:jc w:val="both"/>
              <w:textAlignment w:val="center"/>
              <w:rPr>
                <w:rFonts w:ascii="Calibri" w:hAnsi="Calibri" w:cs="Calibri"/>
                <w:sz w:val="24"/>
                <w:szCs w:val="24"/>
                <w:lang w:val="es-ES"/>
              </w:rPr>
            </w:pPr>
            <w:r w:rsidRPr="000839B4">
              <w:rPr>
                <w:rFonts w:ascii="Calibri" w:hAnsi="Calibri" w:cs="Calibri"/>
                <w:b/>
                <w:sz w:val="24"/>
                <w:szCs w:val="24"/>
                <w:u w:val="single"/>
                <w:lang w:val="it"/>
              </w:rPr>
              <w:t>Depositi a termine</w:t>
            </w:r>
            <w:r w:rsidR="00E57E68" w:rsidRPr="000839B4">
              <w:rPr>
                <w:rFonts w:ascii="Calibri" w:hAnsi="Calibri" w:cs="Calibri"/>
                <w:sz w:val="24"/>
                <w:szCs w:val="24"/>
                <w:lang w:val="it"/>
              </w:rPr>
              <w:t xml:space="preserve">: Questo è un prodotto bancario in cui diamo i nostri soldi alla banca per un certo periodo di tempo e alla fine di questo periodo riceviamo l'importo dato più gli interessi concordati. </w:t>
            </w:r>
          </w:p>
          <w:p w14:paraId="46725EF3" w14:textId="77777777" w:rsidR="00CB3512" w:rsidRPr="000839B4" w:rsidRDefault="00CB3512" w:rsidP="007D09C8">
            <w:pPr>
              <w:numPr>
                <w:ilvl w:val="0"/>
                <w:numId w:val="22"/>
              </w:numPr>
              <w:ind w:left="0"/>
              <w:jc w:val="both"/>
              <w:textAlignment w:val="center"/>
              <w:rPr>
                <w:rFonts w:ascii="Calibri" w:hAnsi="Calibri" w:cs="Calibri"/>
                <w:sz w:val="24"/>
                <w:szCs w:val="24"/>
                <w:lang w:val="it-IT"/>
              </w:rPr>
            </w:pPr>
            <w:r w:rsidRPr="000839B4">
              <w:rPr>
                <w:rFonts w:ascii="Calibri" w:hAnsi="Calibri" w:cs="Calibri"/>
                <w:sz w:val="24"/>
                <w:szCs w:val="24"/>
                <w:lang w:val="it"/>
              </w:rPr>
              <w:t>Questo tipo di deposito offre generalmente un rendimento più elevato rispetto a un conto a vista, in cambio del sacrificio della disponibilità del denaro durante il periodo contrattuale. Se si preleva il denaro prima del tempo contrattuale, la maggior parte delle banche addebita una penale o una commissione (indicata nel contratto).</w:t>
            </w:r>
          </w:p>
          <w:p w14:paraId="6D36E02A" w14:textId="30ED2001" w:rsidR="007D09C8" w:rsidRPr="000839B4" w:rsidRDefault="00CB3512" w:rsidP="007D09C8">
            <w:pPr>
              <w:numPr>
                <w:ilvl w:val="0"/>
                <w:numId w:val="22"/>
              </w:numPr>
              <w:ind w:left="0"/>
              <w:jc w:val="both"/>
              <w:textAlignment w:val="center"/>
              <w:rPr>
                <w:rFonts w:ascii="Calibri" w:hAnsi="Calibri" w:cs="Calibri"/>
                <w:sz w:val="24"/>
                <w:szCs w:val="24"/>
                <w:lang w:val="it-IT"/>
              </w:rPr>
            </w:pPr>
            <w:r w:rsidRPr="000839B4">
              <w:rPr>
                <w:rFonts w:ascii="Calibri" w:hAnsi="Calibri" w:cs="Calibri"/>
                <w:sz w:val="24"/>
                <w:szCs w:val="24"/>
                <w:lang w:val="it"/>
              </w:rPr>
              <w:t>I depositi a termine possono assumere due forme:</w:t>
            </w:r>
          </w:p>
          <w:p w14:paraId="50073A37" w14:textId="126B09E1" w:rsidR="003C33E8" w:rsidRPr="000839B4" w:rsidRDefault="00CB3512" w:rsidP="00BE20E5">
            <w:pPr>
              <w:numPr>
                <w:ilvl w:val="0"/>
                <w:numId w:val="27"/>
              </w:numPr>
              <w:jc w:val="both"/>
              <w:textAlignment w:val="center"/>
              <w:rPr>
                <w:rFonts w:ascii="Calibri" w:hAnsi="Calibri" w:cs="Calibri"/>
                <w:sz w:val="24"/>
                <w:szCs w:val="24"/>
                <w:lang w:val="it-IT"/>
              </w:rPr>
            </w:pPr>
            <w:r w:rsidRPr="000839B4">
              <w:rPr>
                <w:rFonts w:ascii="Calibri" w:hAnsi="Calibri" w:cs="Calibri"/>
                <w:sz w:val="24"/>
                <w:szCs w:val="24"/>
                <w:u w:val="single"/>
                <w:lang w:val="it"/>
              </w:rPr>
              <w:t xml:space="preserve">Depositi a </w:t>
            </w:r>
            <w:r w:rsidR="000839B4">
              <w:rPr>
                <w:rFonts w:ascii="Calibri" w:hAnsi="Calibri" w:cs="Calibri"/>
                <w:sz w:val="24"/>
                <w:szCs w:val="24"/>
                <w:u w:val="single"/>
                <w:lang w:val="it"/>
              </w:rPr>
              <w:t>tempo determinato:</w:t>
            </w:r>
            <w:r w:rsidRPr="000839B4">
              <w:rPr>
                <w:rFonts w:ascii="Calibri" w:hAnsi="Calibri" w:cs="Calibri"/>
                <w:sz w:val="24"/>
                <w:szCs w:val="24"/>
                <w:lang w:val="it"/>
              </w:rPr>
              <w:t xml:space="preserve"> </w:t>
            </w:r>
            <w:r w:rsidR="000839B4" w:rsidRPr="000839B4">
              <w:rPr>
                <w:rFonts w:ascii="Calibri" w:hAnsi="Calibri" w:cs="Calibri"/>
                <w:sz w:val="24"/>
                <w:szCs w:val="24"/>
                <w:lang w:val="it"/>
              </w:rPr>
              <w:t>sono caratterizzati</w:t>
            </w:r>
            <w:r w:rsidRPr="000839B4">
              <w:rPr>
                <w:rFonts w:ascii="Calibri" w:hAnsi="Calibri" w:cs="Calibri"/>
                <w:sz w:val="24"/>
                <w:szCs w:val="24"/>
                <w:lang w:val="it"/>
              </w:rPr>
              <w:t xml:space="preserve"> dal fatto che l'istituto finanziario si impegna a pagare al cliente un determinato tasso di interesse alla data concordata o alla frequenza concordata, mentre il cliente è obbligato, in linea di principio, a non prelevare i fondi fino alla data di scadenza concordata (i termini e il rendimento o il tasso di interesse sono fissati in anticipo). È comune che i contratti includano il tacito rinnovo del deposito.</w:t>
            </w:r>
          </w:p>
          <w:p w14:paraId="33A5932C" w14:textId="0D7CA9F2" w:rsidR="00CB3512" w:rsidRPr="000839B4" w:rsidRDefault="00CB3512" w:rsidP="00CB3512">
            <w:pPr>
              <w:numPr>
                <w:ilvl w:val="0"/>
                <w:numId w:val="27"/>
              </w:numPr>
              <w:spacing w:before="240"/>
              <w:jc w:val="both"/>
              <w:textAlignment w:val="center"/>
              <w:rPr>
                <w:rFonts w:ascii="Calibri" w:hAnsi="Calibri" w:cs="Calibri"/>
                <w:b/>
                <w:sz w:val="24"/>
                <w:szCs w:val="24"/>
                <w:lang w:val="it-IT"/>
              </w:rPr>
            </w:pPr>
            <w:r w:rsidRPr="000839B4">
              <w:rPr>
                <w:rFonts w:ascii="Calibri" w:hAnsi="Calibri" w:cs="Calibri"/>
                <w:sz w:val="24"/>
                <w:szCs w:val="24"/>
                <w:u w:val="single"/>
                <w:lang w:val="it"/>
              </w:rPr>
              <w:t>Depositi</w:t>
            </w:r>
            <w:r w:rsidR="000839B4">
              <w:rPr>
                <w:rFonts w:ascii="Calibri" w:hAnsi="Calibri" w:cs="Calibri"/>
                <w:sz w:val="24"/>
                <w:szCs w:val="24"/>
                <w:u w:val="single"/>
                <w:lang w:val="it"/>
              </w:rPr>
              <w:t xml:space="preserve"> </w:t>
            </w:r>
            <w:r w:rsidR="000C0199" w:rsidRPr="000839B4">
              <w:rPr>
                <w:rFonts w:ascii="Calibri" w:hAnsi="Calibri" w:cs="Calibri"/>
                <w:sz w:val="24"/>
                <w:szCs w:val="24"/>
                <w:u w:val="single"/>
                <w:lang w:val="it"/>
              </w:rPr>
              <w:t>strutturati</w:t>
            </w:r>
            <w:r w:rsidR="000C0199" w:rsidRPr="000839B4">
              <w:rPr>
                <w:rFonts w:ascii="Calibri" w:hAnsi="Calibri" w:cs="Calibri"/>
                <w:sz w:val="24"/>
                <w:szCs w:val="24"/>
                <w:lang w:val="it"/>
              </w:rPr>
              <w:t>: sono depositi con una durata specifica, in cui il rendimento è legato alla performance di uno o più indicatori del mercato azionario, al prezzo di un gruppo di azioni o al prezzo di qualsiasi altra attività. In questo tipo di deposito, un rendimento minimo o, nel peggiore dei casi, l'importo del capitale investito è solitamente garantito.</w:t>
            </w:r>
          </w:p>
          <w:p w14:paraId="130D6BB8" w14:textId="006EBF17" w:rsidR="00954842" w:rsidRPr="000839B4" w:rsidRDefault="005E101A" w:rsidP="00CB3512">
            <w:pPr>
              <w:spacing w:before="240"/>
              <w:jc w:val="both"/>
              <w:textAlignment w:val="center"/>
              <w:rPr>
                <w:rFonts w:ascii="Calibri" w:hAnsi="Calibri" w:cs="Calibri"/>
                <w:b/>
                <w:sz w:val="24"/>
                <w:szCs w:val="24"/>
                <w:lang w:val="it-IT"/>
              </w:rPr>
            </w:pPr>
            <w:r w:rsidRPr="000839B4">
              <w:rPr>
                <w:rFonts w:ascii="Calibri" w:hAnsi="Calibri" w:cs="Calibri"/>
                <w:b/>
                <w:sz w:val="24"/>
                <w:szCs w:val="24"/>
                <w:lang w:val="it"/>
              </w:rPr>
              <w:t xml:space="preserve">3.- </w:t>
            </w:r>
            <w:r w:rsidR="006011A3" w:rsidRPr="000839B4">
              <w:rPr>
                <w:rFonts w:ascii="Calibri" w:hAnsi="Calibri" w:cs="Calibri"/>
                <w:b/>
                <w:bCs/>
                <w:sz w:val="24"/>
                <w:szCs w:val="24"/>
                <w:lang w:val="it"/>
              </w:rPr>
              <w:t>Quali commissioni vengono addebitate per la fornitura di servizi</w:t>
            </w:r>
            <w:r w:rsidR="00954842" w:rsidRPr="000839B4">
              <w:rPr>
                <w:rFonts w:ascii="Calibri" w:hAnsi="Calibri" w:cs="Calibri"/>
                <w:b/>
                <w:sz w:val="24"/>
                <w:szCs w:val="24"/>
                <w:lang w:val="it"/>
              </w:rPr>
              <w:t>?</w:t>
            </w:r>
          </w:p>
          <w:p w14:paraId="039E62BF" w14:textId="0C8A657F" w:rsidR="00954842" w:rsidRPr="000839B4" w:rsidRDefault="00202842" w:rsidP="00A03B56">
            <w:pPr>
              <w:jc w:val="both"/>
              <w:textAlignment w:val="center"/>
              <w:rPr>
                <w:rFonts w:ascii="Calibri" w:hAnsi="Calibri" w:cs="Calibri"/>
                <w:sz w:val="24"/>
                <w:szCs w:val="24"/>
                <w:lang w:val="it-IT"/>
              </w:rPr>
            </w:pPr>
            <w:r w:rsidRPr="000839B4">
              <w:rPr>
                <w:rFonts w:ascii="Calibri" w:hAnsi="Calibri" w:cs="Calibri"/>
                <w:sz w:val="24"/>
                <w:szCs w:val="24"/>
                <w:lang w:val="it"/>
              </w:rPr>
              <w:t>Le commissioni sono gli importi dovuti alle banche per i servizi che forniscono. I più comuni, in relazione a conti e depositi, sono i seguenti:</w:t>
            </w:r>
          </w:p>
          <w:p w14:paraId="2B24180B" w14:textId="048F67B6" w:rsidR="00954842" w:rsidRPr="000839B4" w:rsidRDefault="000839B4" w:rsidP="00BE20E5">
            <w:pPr>
              <w:pStyle w:val="Paragrafoelenco"/>
              <w:numPr>
                <w:ilvl w:val="0"/>
                <w:numId w:val="24"/>
              </w:numPr>
              <w:jc w:val="both"/>
              <w:textAlignment w:val="center"/>
              <w:rPr>
                <w:rFonts w:ascii="Calibri" w:hAnsi="Calibri" w:cs="Calibri"/>
                <w:sz w:val="24"/>
                <w:szCs w:val="24"/>
                <w:lang w:val="it-IT"/>
              </w:rPr>
            </w:pPr>
            <w:r w:rsidRPr="000839B4">
              <w:rPr>
                <w:rFonts w:ascii="Calibri" w:hAnsi="Calibri" w:cs="Calibri"/>
                <w:b/>
                <w:bCs/>
                <w:sz w:val="24"/>
                <w:szCs w:val="24"/>
                <w:lang w:val="it"/>
              </w:rPr>
              <w:t>Commissione</w:t>
            </w:r>
            <w:r w:rsidR="00202842" w:rsidRPr="000839B4">
              <w:rPr>
                <w:rFonts w:ascii="Calibri" w:hAnsi="Calibri" w:cs="Calibri"/>
                <w:b/>
                <w:bCs/>
                <w:sz w:val="24"/>
                <w:szCs w:val="24"/>
                <w:lang w:val="it"/>
              </w:rPr>
              <w:t xml:space="preserve"> di manutenzione</w:t>
            </w:r>
            <w:r w:rsidR="00202842" w:rsidRPr="000839B4">
              <w:rPr>
                <w:rFonts w:ascii="Calibri" w:hAnsi="Calibri" w:cs="Calibri"/>
                <w:sz w:val="24"/>
                <w:szCs w:val="24"/>
                <w:lang w:val="it"/>
              </w:rPr>
              <w:t xml:space="preserve">: le banche addebitano una commissione di manutenzione per il mantenimento del conto. Di solito include operazioni di base come, ad esempio, depositi e prelievi in contanti, il diritto di </w:t>
            </w:r>
            <w:r w:rsidR="00202842" w:rsidRPr="000839B4">
              <w:rPr>
                <w:rFonts w:ascii="Calibri" w:hAnsi="Calibri" w:cs="Calibri"/>
                <w:sz w:val="24"/>
                <w:szCs w:val="24"/>
                <w:lang w:val="it"/>
              </w:rPr>
              <w:lastRenderedPageBreak/>
              <w:t xml:space="preserve">ordinare addebiti e accrediti sul conto, nonché la consegna di libretti di assegni o libretti di accesso e la custodia di denaro. </w:t>
            </w:r>
          </w:p>
          <w:p w14:paraId="4477E913" w14:textId="7F992AE8" w:rsidR="00954842" w:rsidRPr="000839B4" w:rsidRDefault="000839B4" w:rsidP="00BE20E5">
            <w:pPr>
              <w:pStyle w:val="Paragrafoelenco"/>
              <w:numPr>
                <w:ilvl w:val="0"/>
                <w:numId w:val="24"/>
              </w:numPr>
              <w:jc w:val="both"/>
              <w:textAlignment w:val="center"/>
              <w:rPr>
                <w:rFonts w:ascii="Calibri" w:hAnsi="Calibri" w:cs="Calibri"/>
                <w:sz w:val="24"/>
                <w:szCs w:val="24"/>
                <w:lang w:val="it-IT"/>
              </w:rPr>
            </w:pPr>
            <w:r w:rsidRPr="000839B4">
              <w:rPr>
                <w:rFonts w:ascii="Calibri" w:hAnsi="Calibri" w:cs="Calibri"/>
                <w:b/>
                <w:bCs/>
                <w:sz w:val="24"/>
                <w:szCs w:val="24"/>
                <w:lang w:val="it"/>
              </w:rPr>
              <w:t>Spese amministrative</w:t>
            </w:r>
            <w:r w:rsidR="00202842" w:rsidRPr="000839B4">
              <w:rPr>
                <w:rFonts w:ascii="Calibri" w:hAnsi="Calibri" w:cs="Calibri"/>
                <w:sz w:val="24"/>
                <w:szCs w:val="24"/>
                <w:lang w:val="it"/>
              </w:rPr>
              <w:t>: è una commissione addebitata per l'esecuzione di una serie di transazioni o voci.</w:t>
            </w:r>
          </w:p>
          <w:p w14:paraId="7B4B0459" w14:textId="2A2F799F" w:rsidR="00A03B56" w:rsidRPr="000839B4" w:rsidRDefault="00202842" w:rsidP="00BE20E5">
            <w:pPr>
              <w:pStyle w:val="Paragrafoelenco"/>
              <w:numPr>
                <w:ilvl w:val="0"/>
                <w:numId w:val="24"/>
              </w:numPr>
              <w:jc w:val="both"/>
              <w:textAlignment w:val="center"/>
              <w:rPr>
                <w:rFonts w:ascii="Calibri" w:hAnsi="Calibri" w:cs="Calibri"/>
                <w:sz w:val="24"/>
                <w:szCs w:val="24"/>
                <w:lang w:val="it-IT"/>
              </w:rPr>
            </w:pPr>
            <w:r w:rsidRPr="000839B4">
              <w:rPr>
                <w:rFonts w:ascii="Calibri" w:hAnsi="Calibri" w:cs="Calibri"/>
                <w:b/>
                <w:bCs/>
                <w:sz w:val="24"/>
                <w:szCs w:val="24"/>
                <w:lang w:val="it"/>
              </w:rPr>
              <w:t>Commissione di scoperto</w:t>
            </w:r>
            <w:r w:rsidRPr="000839B4">
              <w:rPr>
                <w:rFonts w:ascii="Calibri" w:hAnsi="Calibri" w:cs="Calibri"/>
                <w:sz w:val="24"/>
                <w:szCs w:val="24"/>
                <w:lang w:val="it"/>
              </w:rPr>
              <w:t>: una commissione addebitata dalla banca per consentire l'addebito sul tuo conto bancario se non disponi di un saldo sufficiente.</w:t>
            </w:r>
          </w:p>
          <w:p w14:paraId="2782928B" w14:textId="145B5846" w:rsidR="00A03B56" w:rsidRPr="000839B4" w:rsidRDefault="00202842" w:rsidP="00BE20E5">
            <w:pPr>
              <w:pStyle w:val="Paragrafoelenco"/>
              <w:numPr>
                <w:ilvl w:val="0"/>
                <w:numId w:val="24"/>
              </w:numPr>
              <w:jc w:val="both"/>
              <w:textAlignment w:val="center"/>
              <w:rPr>
                <w:rFonts w:ascii="Calibri" w:hAnsi="Calibri" w:cs="Calibri"/>
                <w:sz w:val="24"/>
                <w:szCs w:val="24"/>
                <w:lang w:val="it-IT"/>
              </w:rPr>
            </w:pPr>
            <w:r w:rsidRPr="000839B4">
              <w:rPr>
                <w:rFonts w:ascii="Calibri" w:hAnsi="Calibri" w:cs="Calibri"/>
                <w:b/>
                <w:bCs/>
                <w:sz w:val="24"/>
                <w:szCs w:val="24"/>
                <w:lang w:val="it"/>
              </w:rPr>
              <w:t>Commissione per gli ordini di trasferimento</w:t>
            </w:r>
            <w:r w:rsidRPr="000839B4">
              <w:rPr>
                <w:rFonts w:ascii="Calibri" w:hAnsi="Calibri" w:cs="Calibri"/>
                <w:sz w:val="24"/>
                <w:szCs w:val="24"/>
                <w:lang w:val="it"/>
              </w:rPr>
              <w:t>: la banca può addebitare una commissione per questo servizio, che di solito è una percentuale dell'importo del trasferimento, con un minimo per operazione.</w:t>
            </w:r>
          </w:p>
          <w:p w14:paraId="356EFB12" w14:textId="7A9F3595" w:rsidR="00DB721B" w:rsidRPr="000839B4" w:rsidRDefault="00202842" w:rsidP="00202842">
            <w:pPr>
              <w:pStyle w:val="Paragrafoelenco"/>
              <w:numPr>
                <w:ilvl w:val="0"/>
                <w:numId w:val="24"/>
              </w:numPr>
              <w:jc w:val="both"/>
              <w:textAlignment w:val="center"/>
              <w:rPr>
                <w:rFonts w:ascii="Calibri" w:hAnsi="Calibri" w:cs="Calibri"/>
                <w:sz w:val="24"/>
                <w:szCs w:val="24"/>
                <w:lang w:val="it-IT"/>
              </w:rPr>
            </w:pPr>
            <w:r w:rsidRPr="000839B4">
              <w:rPr>
                <w:rFonts w:ascii="Calibri" w:hAnsi="Calibri" w:cs="Calibri"/>
                <w:b/>
                <w:bCs/>
                <w:sz w:val="24"/>
                <w:szCs w:val="24"/>
                <w:lang w:val="it"/>
              </w:rPr>
              <w:t>Commissione per il prelievo di contanti da u</w:t>
            </w:r>
            <w:r w:rsidR="000839B4">
              <w:rPr>
                <w:rFonts w:ascii="Calibri" w:hAnsi="Calibri" w:cs="Calibri"/>
                <w:b/>
                <w:bCs/>
                <w:sz w:val="24"/>
                <w:szCs w:val="24"/>
                <w:lang w:val="it"/>
              </w:rPr>
              <w:t>n’ATM</w:t>
            </w:r>
            <w:r w:rsidRPr="000839B4">
              <w:rPr>
                <w:rFonts w:ascii="Calibri" w:hAnsi="Calibri" w:cs="Calibri"/>
                <w:sz w:val="24"/>
                <w:szCs w:val="24"/>
                <w:lang w:val="it"/>
              </w:rPr>
              <w:t xml:space="preserve">: ti verrà addebitata una commissione se prelevi contanti da qualsiasi </w:t>
            </w:r>
            <w:r w:rsidR="000839B4">
              <w:rPr>
                <w:rFonts w:ascii="Calibri" w:hAnsi="Calibri" w:cs="Calibri"/>
                <w:sz w:val="24"/>
                <w:szCs w:val="24"/>
                <w:lang w:val="it"/>
              </w:rPr>
              <w:t>ATM</w:t>
            </w:r>
            <w:r w:rsidRPr="000839B4">
              <w:rPr>
                <w:rFonts w:ascii="Calibri" w:hAnsi="Calibri" w:cs="Calibri"/>
                <w:sz w:val="24"/>
                <w:szCs w:val="24"/>
                <w:lang w:val="it"/>
              </w:rPr>
              <w:t xml:space="preserve"> che non appartiene alla banca o alla </w:t>
            </w:r>
            <w:r w:rsidR="000839B4">
              <w:rPr>
                <w:rFonts w:ascii="Calibri" w:hAnsi="Calibri" w:cs="Calibri"/>
                <w:sz w:val="24"/>
                <w:szCs w:val="24"/>
                <w:lang w:val="it"/>
              </w:rPr>
              <w:t xml:space="preserve">stessa </w:t>
            </w:r>
            <w:r w:rsidRPr="000839B4">
              <w:rPr>
                <w:rFonts w:ascii="Calibri" w:hAnsi="Calibri" w:cs="Calibri"/>
                <w:sz w:val="24"/>
                <w:szCs w:val="24"/>
                <w:lang w:val="it"/>
              </w:rPr>
              <w:t>rete della banca.</w:t>
            </w:r>
          </w:p>
          <w:p w14:paraId="77515018" w14:textId="77777777" w:rsidR="00202842" w:rsidRPr="000839B4" w:rsidRDefault="00202842" w:rsidP="00202842">
            <w:pPr>
              <w:jc w:val="both"/>
              <w:textAlignment w:val="center"/>
              <w:rPr>
                <w:rFonts w:ascii="Calibri" w:hAnsi="Calibri" w:cs="Calibri"/>
                <w:sz w:val="24"/>
                <w:szCs w:val="24"/>
                <w:lang w:val="it-IT"/>
              </w:rPr>
            </w:pPr>
          </w:p>
          <w:p w14:paraId="0A18F24D" w14:textId="670778DC" w:rsidR="00DB721B" w:rsidRPr="000839B4" w:rsidRDefault="00DB721B" w:rsidP="00DB721B">
            <w:pPr>
              <w:textAlignment w:val="baseline"/>
              <w:rPr>
                <w:rFonts w:ascii="Calibri" w:hAnsi="Calibri" w:cs="Calibri"/>
                <w:b/>
                <w:sz w:val="24"/>
                <w:szCs w:val="24"/>
                <w:lang w:val="it-IT"/>
              </w:rPr>
            </w:pPr>
            <w:r w:rsidRPr="000839B4">
              <w:rPr>
                <w:rFonts w:ascii="Calibri" w:hAnsi="Calibri" w:cs="Calibri"/>
                <w:b/>
                <w:sz w:val="24"/>
                <w:szCs w:val="24"/>
                <w:lang w:val="it"/>
              </w:rPr>
              <w:t xml:space="preserve">4.- </w:t>
            </w:r>
            <w:r w:rsidR="006011A3" w:rsidRPr="000839B4">
              <w:rPr>
                <w:rFonts w:ascii="Calibri" w:hAnsi="Calibri" w:cs="Calibri"/>
                <w:b/>
                <w:bCs/>
                <w:sz w:val="24"/>
                <w:szCs w:val="24"/>
                <w:lang w:val="it"/>
              </w:rPr>
              <w:t>Cosa considerare prima di sottoscrivere un deposito a tempo determinato.</w:t>
            </w:r>
          </w:p>
          <w:p w14:paraId="5AD7F92F" w14:textId="4C915050" w:rsidR="00954842" w:rsidRPr="000839B4" w:rsidRDefault="001B38A7" w:rsidP="00DB721B">
            <w:pPr>
              <w:textAlignment w:val="baseline"/>
              <w:rPr>
                <w:rFonts w:ascii="Calibri" w:hAnsi="Calibri" w:cs="Calibri"/>
                <w:b/>
                <w:sz w:val="24"/>
                <w:szCs w:val="24"/>
                <w:lang w:val="it-IT"/>
              </w:rPr>
            </w:pPr>
            <w:r w:rsidRPr="000839B4">
              <w:rPr>
                <w:rFonts w:ascii="Calibri" w:hAnsi="Calibri" w:cs="Calibri"/>
                <w:sz w:val="24"/>
                <w:szCs w:val="24"/>
                <w:lang w:val="it"/>
              </w:rPr>
              <w:t>Al momento di decidere su un deposito a tempo determinato, è necessario tenere conto dei seguenti aspetti:</w:t>
            </w:r>
          </w:p>
          <w:p w14:paraId="3F74652E" w14:textId="6FF2A1D5" w:rsidR="00954842" w:rsidRPr="000839B4" w:rsidRDefault="001B38A7" w:rsidP="00C01A37">
            <w:pPr>
              <w:pBdr>
                <w:top w:val="single" w:sz="6" w:space="8" w:color="DEE6EC"/>
              </w:pBdr>
              <w:jc w:val="both"/>
              <w:outlineLvl w:val="3"/>
              <w:rPr>
                <w:rFonts w:ascii="Calibri" w:hAnsi="Calibri" w:cs="Calibri"/>
                <w:sz w:val="24"/>
                <w:szCs w:val="24"/>
                <w:lang w:val="it-IT"/>
              </w:rPr>
            </w:pPr>
            <w:r w:rsidRPr="000839B4">
              <w:rPr>
                <w:rFonts w:ascii="Calibri" w:hAnsi="Calibri" w:cs="Calibri"/>
                <w:sz w:val="24"/>
                <w:szCs w:val="24"/>
                <w:u w:val="single"/>
                <w:lang w:val="it"/>
              </w:rPr>
              <w:t>Termine:</w:t>
            </w:r>
            <w:r w:rsidRPr="000839B4">
              <w:rPr>
                <w:rFonts w:ascii="Calibri" w:hAnsi="Calibri" w:cs="Calibri"/>
                <w:sz w:val="24"/>
                <w:szCs w:val="24"/>
                <w:lang w:val="it"/>
              </w:rPr>
              <w:t xml:space="preserve"> Questo è il periodo durante il quale il cliente si impegna a lasciare il suo denaro depositato presso l'istituto. Più lungo è il termine, maggiore è il rendimento, sebbene si assuma anche il rischio di un aumento dei tassi di interesse, da cui il cliente non potrebbe beneficiare di avere i suoi fondi bloccati a un tasso fisso. D'altra parte, tuttavia, in caso di calo dei tassi di interesse, il cliente ha la certezza di ricevere il tasso di interesse concordato per la durata del deposito.</w:t>
            </w:r>
          </w:p>
          <w:p w14:paraId="5F8F444B" w14:textId="340389EE" w:rsidR="00E866FB" w:rsidRPr="000839B4" w:rsidRDefault="001B38A7" w:rsidP="00C01A37">
            <w:pPr>
              <w:pBdr>
                <w:top w:val="single" w:sz="6" w:space="8" w:color="DEE6EC"/>
              </w:pBdr>
              <w:jc w:val="both"/>
              <w:outlineLvl w:val="3"/>
              <w:rPr>
                <w:rFonts w:ascii="Calibri" w:hAnsi="Calibri" w:cs="Calibri"/>
                <w:sz w:val="24"/>
                <w:szCs w:val="24"/>
                <w:lang w:val="it-IT"/>
              </w:rPr>
            </w:pPr>
            <w:r w:rsidRPr="000839B4">
              <w:rPr>
                <w:rFonts w:ascii="Calibri" w:hAnsi="Calibri" w:cs="Calibri"/>
                <w:sz w:val="24"/>
                <w:szCs w:val="24"/>
                <w:u w:val="single"/>
                <w:lang w:val="it"/>
              </w:rPr>
              <w:t>Redditività:</w:t>
            </w:r>
            <w:r w:rsidRPr="000839B4">
              <w:rPr>
                <w:rFonts w:ascii="Calibri" w:hAnsi="Calibri" w:cs="Calibri"/>
                <w:sz w:val="24"/>
                <w:szCs w:val="24"/>
                <w:lang w:val="it"/>
              </w:rPr>
              <w:t xml:space="preserve"> maggiore è la redditività, maggiore è il beneficio economico. Normalmente il tasso di interesse è fisso, cioè rimane invariato per tutto il periodo contrattuale, ma è anche possibile che il tasso di interesse applicato possa variare a seconda dell'evoluzione di un indice preso come riferimento, come, ad esempio, l'Euribor o un indice borsistico. Gli interessi maturati su questo investimento saranno accreditati sul conto per l'importo netto, cioè dopo la deduzione delle ritenute fiscali. </w:t>
            </w:r>
          </w:p>
          <w:p w14:paraId="5425AF63" w14:textId="0608F61D" w:rsidR="00B83D56" w:rsidRPr="000839B4" w:rsidRDefault="001B38A7" w:rsidP="00C01A37">
            <w:pPr>
              <w:pBdr>
                <w:top w:val="single" w:sz="6" w:space="8" w:color="DEE6EC"/>
              </w:pBdr>
              <w:jc w:val="both"/>
              <w:outlineLvl w:val="3"/>
              <w:rPr>
                <w:rFonts w:ascii="Calibri" w:hAnsi="Calibri" w:cs="Calibri"/>
                <w:sz w:val="24"/>
                <w:szCs w:val="24"/>
                <w:lang w:val="it-IT"/>
              </w:rPr>
            </w:pPr>
            <w:r w:rsidRPr="000839B4">
              <w:rPr>
                <w:rFonts w:ascii="Calibri" w:hAnsi="Calibri" w:cs="Calibri"/>
                <w:sz w:val="24"/>
                <w:szCs w:val="24"/>
                <w:u w:val="single"/>
                <w:lang w:val="it"/>
              </w:rPr>
              <w:t>Frequenza dei pagamenti degli interessi</w:t>
            </w:r>
            <w:r w:rsidR="00A07B4D" w:rsidRPr="000839B4">
              <w:rPr>
                <w:rFonts w:ascii="Calibri" w:hAnsi="Calibri" w:cs="Calibri"/>
                <w:sz w:val="24"/>
                <w:szCs w:val="24"/>
                <w:lang w:val="it"/>
              </w:rPr>
              <w:t xml:space="preserve">: la frequenza con cui un deposito a tempo determinato guadagna interessi. I tipi più </w:t>
            </w:r>
            <w:r w:rsidR="00A07B4D" w:rsidRPr="000839B4">
              <w:rPr>
                <w:rFonts w:ascii="Calibri" w:hAnsi="Calibri" w:cs="Calibri"/>
                <w:sz w:val="24"/>
                <w:szCs w:val="24"/>
                <w:lang w:val="it"/>
              </w:rPr>
              <w:lastRenderedPageBreak/>
              <w:t>comuni sono mensili, trimestrali, semestrali, annuali o alla scadenza. La scelta di un tipo o di un altro dipende dalle preferenze o dalle esigenze del cliente: ad esempio, per integrare un reddito regolare (stipendio o pensione).</w:t>
            </w:r>
          </w:p>
          <w:p w14:paraId="2AE1943D" w14:textId="47070D8D" w:rsidR="001B38A7" w:rsidRPr="000839B4" w:rsidRDefault="001B38A7" w:rsidP="00C01A37">
            <w:pPr>
              <w:pBdr>
                <w:top w:val="single" w:sz="6" w:space="8" w:color="DEE6EC"/>
              </w:pBdr>
              <w:jc w:val="both"/>
              <w:outlineLvl w:val="3"/>
              <w:rPr>
                <w:rFonts w:ascii="Calibri" w:hAnsi="Calibri" w:cs="Calibri"/>
                <w:sz w:val="24"/>
                <w:szCs w:val="24"/>
                <w:lang w:val="it-IT"/>
              </w:rPr>
            </w:pPr>
            <w:r w:rsidRPr="000839B4">
              <w:rPr>
                <w:rFonts w:ascii="Calibri" w:hAnsi="Calibri" w:cs="Calibri"/>
                <w:sz w:val="24"/>
                <w:szCs w:val="24"/>
                <w:lang w:val="it"/>
              </w:rPr>
              <w:t>Per un dato tasso d'interesse, maggiore è la frequenza dei pagamenti degli interessi, maggiore è il rendimento effettivo, che si riflette nel TAEG</w:t>
            </w:r>
            <w:r w:rsidR="000839B4">
              <w:rPr>
                <w:rFonts w:ascii="Calibri" w:hAnsi="Calibri" w:cs="Calibri"/>
                <w:sz w:val="24"/>
                <w:szCs w:val="24"/>
                <w:lang w:val="it"/>
              </w:rPr>
              <w:t>.</w:t>
            </w:r>
            <w:r w:rsidRPr="000839B4">
              <w:rPr>
                <w:rFonts w:ascii="Calibri" w:hAnsi="Calibri" w:cs="Calibri"/>
                <w:sz w:val="24"/>
                <w:szCs w:val="24"/>
                <w:lang w:val="it"/>
              </w:rPr>
              <w:t xml:space="preserve"> </w:t>
            </w:r>
          </w:p>
          <w:p w14:paraId="3C27856E" w14:textId="77777777" w:rsidR="001B38A7" w:rsidRPr="000839B4" w:rsidRDefault="001B38A7" w:rsidP="00C01A37">
            <w:pPr>
              <w:pBdr>
                <w:top w:val="single" w:sz="6" w:space="8" w:color="DEE6EC"/>
              </w:pBdr>
              <w:jc w:val="both"/>
              <w:outlineLvl w:val="3"/>
              <w:rPr>
                <w:rFonts w:ascii="Calibri" w:hAnsi="Calibri" w:cs="Calibri"/>
                <w:sz w:val="24"/>
                <w:szCs w:val="24"/>
                <w:lang w:val="es-ES"/>
              </w:rPr>
            </w:pPr>
            <w:r w:rsidRPr="000839B4">
              <w:rPr>
                <w:rFonts w:ascii="Calibri" w:hAnsi="Calibri" w:cs="Calibri"/>
                <w:sz w:val="24"/>
                <w:szCs w:val="24"/>
                <w:lang w:val="it"/>
              </w:rPr>
              <w:t>Al fine di consentire ai risparmiatori di confrontare diverse offerte di deposito in modo omogeneo, gli istituti finanziari sono obbligati a pubblicare il TAEG dei depositi offerti.</w:t>
            </w:r>
          </w:p>
          <w:p w14:paraId="6D374500" w14:textId="41D9EBE2" w:rsidR="001B38A7" w:rsidRPr="000839B4" w:rsidRDefault="001B38A7" w:rsidP="00C01A37">
            <w:pPr>
              <w:pBdr>
                <w:top w:val="single" w:sz="6" w:space="8" w:color="DEE6EC"/>
              </w:pBdr>
              <w:jc w:val="both"/>
              <w:outlineLvl w:val="3"/>
              <w:rPr>
                <w:rFonts w:ascii="Calibri" w:hAnsi="Calibri" w:cs="Calibri"/>
                <w:sz w:val="24"/>
                <w:szCs w:val="24"/>
                <w:lang w:val="it-IT"/>
              </w:rPr>
            </w:pPr>
            <w:r w:rsidRPr="000839B4">
              <w:rPr>
                <w:rFonts w:ascii="Calibri" w:hAnsi="Calibri" w:cs="Calibri"/>
                <w:sz w:val="24"/>
                <w:szCs w:val="24"/>
                <w:u w:val="single"/>
                <w:lang w:val="it"/>
              </w:rPr>
              <w:t>Liquidità</w:t>
            </w:r>
            <w:r w:rsidR="00B902EB" w:rsidRPr="000839B4">
              <w:rPr>
                <w:rFonts w:ascii="Calibri" w:hAnsi="Calibri" w:cs="Calibri"/>
                <w:sz w:val="24"/>
                <w:szCs w:val="24"/>
                <w:lang w:val="it"/>
              </w:rPr>
              <w:t>: per i depositi, essa dipende dalla facilità di recupero dell'investimento effettuato, senza alcuna perdita di capitale</w:t>
            </w:r>
            <w:r w:rsidRPr="000839B4">
              <w:rPr>
                <w:rFonts w:ascii="Calibri" w:hAnsi="Calibri" w:cs="Calibri"/>
                <w:sz w:val="24"/>
                <w:szCs w:val="24"/>
                <w:lang w:val="it"/>
              </w:rPr>
              <w:t xml:space="preserve"> o di interessi.</w:t>
            </w:r>
          </w:p>
          <w:p w14:paraId="382BFFD9" w14:textId="31BBF1D1" w:rsidR="001B38A7" w:rsidRPr="000839B4" w:rsidRDefault="001B38A7" w:rsidP="00C01A37">
            <w:pPr>
              <w:pBdr>
                <w:top w:val="single" w:sz="6" w:space="8" w:color="DEE6EC"/>
              </w:pBdr>
              <w:jc w:val="both"/>
              <w:outlineLvl w:val="3"/>
              <w:rPr>
                <w:rFonts w:ascii="Calibri" w:hAnsi="Calibri" w:cs="Calibri"/>
                <w:sz w:val="24"/>
                <w:szCs w:val="24"/>
                <w:lang w:val="es-ES"/>
              </w:rPr>
            </w:pPr>
            <w:r w:rsidRPr="000839B4">
              <w:rPr>
                <w:rFonts w:ascii="Calibri" w:hAnsi="Calibri" w:cs="Calibri"/>
                <w:sz w:val="24"/>
                <w:szCs w:val="24"/>
                <w:lang w:val="it"/>
              </w:rPr>
              <w:t xml:space="preserve">I depositi tradizionali a tempo determinato garantiscono il 100% dell'investimento </w:t>
            </w:r>
            <w:r w:rsidR="000839B4" w:rsidRPr="000839B4">
              <w:rPr>
                <w:rFonts w:ascii="Calibri" w:hAnsi="Calibri" w:cs="Calibri"/>
                <w:sz w:val="24"/>
                <w:szCs w:val="24"/>
                <w:lang w:val="it"/>
              </w:rPr>
              <w:t>effettuato; quindi,</w:t>
            </w:r>
            <w:r w:rsidRPr="000839B4">
              <w:rPr>
                <w:rFonts w:ascii="Calibri" w:hAnsi="Calibri" w:cs="Calibri"/>
                <w:sz w:val="24"/>
                <w:szCs w:val="24"/>
                <w:lang w:val="it"/>
              </w:rPr>
              <w:t xml:space="preserve"> fai attenzione alla penale o alla commissione di prelievo anticipato.</w:t>
            </w:r>
          </w:p>
          <w:p w14:paraId="5082AD7A" w14:textId="58D8EE30" w:rsidR="00954842" w:rsidRPr="000839B4" w:rsidRDefault="001B38A7" w:rsidP="00C01A37">
            <w:pPr>
              <w:pBdr>
                <w:top w:val="single" w:sz="6" w:space="8" w:color="DEE6EC"/>
              </w:pBdr>
              <w:jc w:val="both"/>
              <w:outlineLvl w:val="3"/>
              <w:rPr>
                <w:rFonts w:ascii="Calibri" w:hAnsi="Calibri" w:cs="Calibri"/>
                <w:sz w:val="24"/>
                <w:szCs w:val="24"/>
                <w:lang w:val="it-IT"/>
              </w:rPr>
            </w:pPr>
            <w:r w:rsidRPr="000839B4">
              <w:rPr>
                <w:rFonts w:ascii="Calibri" w:hAnsi="Calibri" w:cs="Calibri"/>
                <w:sz w:val="24"/>
                <w:szCs w:val="24"/>
                <w:lang w:val="it"/>
              </w:rPr>
              <w:t>In ogni caso, la penale o la penale addebitata per cancellazione anticipata non può superare l'importo degli interessi maturati sulla caparra fino alla data di cancellazione.</w:t>
            </w:r>
          </w:p>
        </w:tc>
      </w:tr>
      <w:tr w:rsidR="00391380" w:rsidRPr="000839B4" w14:paraId="716671D8" w14:textId="77777777" w:rsidTr="0024089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22B18BAA" w:rsidR="00391380" w:rsidRPr="000839B4" w:rsidRDefault="00D00A76">
            <w:pPr>
              <w:rPr>
                <w:rFonts w:ascii="Calibri" w:hAnsi="Calibri" w:cs="Calibri"/>
                <w:b/>
                <w:bCs/>
                <w:color w:val="FFFFFF" w:themeColor="background1"/>
                <w:sz w:val="24"/>
                <w:szCs w:val="24"/>
                <w:lang w:val="en-GB" w:eastAsia="en-GB"/>
              </w:rPr>
            </w:pPr>
            <w:r w:rsidRPr="000839B4">
              <w:rPr>
                <w:rFonts w:ascii="Calibri" w:hAnsi="Calibri" w:cs="Calibri"/>
                <w:b/>
                <w:bCs/>
                <w:color w:val="FFFFFF" w:themeColor="background1"/>
                <w:sz w:val="24"/>
                <w:szCs w:val="24"/>
                <w:lang w:val="it" w:eastAsia="en-GB"/>
              </w:rPr>
              <w:lastRenderedPageBreak/>
              <w:t>Glossario (5 termini del glossario)</w:t>
            </w:r>
          </w:p>
        </w:tc>
        <w:tc>
          <w:tcPr>
            <w:tcW w:w="6631" w:type="dxa"/>
            <w:gridSpan w:val="2"/>
            <w:tcBorders>
              <w:top w:val="single" w:sz="4" w:space="0" w:color="auto"/>
              <w:left w:val="single" w:sz="4" w:space="0" w:color="auto"/>
              <w:bottom w:val="single" w:sz="4" w:space="0" w:color="auto"/>
              <w:right w:val="single" w:sz="4" w:space="0" w:color="auto"/>
            </w:tcBorders>
          </w:tcPr>
          <w:p w14:paraId="404D2E5E" w14:textId="69D59E5A" w:rsidR="00404BA6" w:rsidRPr="000839B4" w:rsidRDefault="00FE4ED3" w:rsidP="00404BA6">
            <w:pPr>
              <w:pStyle w:val="Paragrafoelenco"/>
              <w:numPr>
                <w:ilvl w:val="0"/>
                <w:numId w:val="7"/>
              </w:numPr>
              <w:jc w:val="both"/>
              <w:textAlignment w:val="baseline"/>
              <w:rPr>
                <w:rFonts w:ascii="Calibri" w:hAnsi="Calibri" w:cs="Calibri"/>
                <w:sz w:val="24"/>
                <w:szCs w:val="24"/>
                <w:lang w:val="it-IT"/>
              </w:rPr>
            </w:pPr>
            <w:r w:rsidRPr="000839B4">
              <w:rPr>
                <w:rFonts w:ascii="Calibri" w:hAnsi="Calibri" w:cs="Calibri"/>
                <w:b/>
                <w:sz w:val="24"/>
                <w:szCs w:val="24"/>
                <w:lang w:val="it" w:eastAsia="en-GB"/>
              </w:rPr>
              <w:t>Deposito a vista</w:t>
            </w:r>
            <w:r w:rsidR="002F3BA5" w:rsidRPr="000839B4">
              <w:rPr>
                <w:rFonts w:ascii="Calibri" w:hAnsi="Calibri" w:cs="Calibri"/>
                <w:bCs/>
                <w:sz w:val="24"/>
                <w:szCs w:val="24"/>
                <w:lang w:val="it" w:eastAsia="en-GB"/>
              </w:rPr>
              <w:t xml:space="preserve">. </w:t>
            </w:r>
            <w:r w:rsidRPr="000839B4">
              <w:rPr>
                <w:rFonts w:ascii="Calibri" w:hAnsi="Calibri" w:cs="Calibri"/>
                <w:sz w:val="24"/>
                <w:szCs w:val="24"/>
                <w:lang w:val="it"/>
              </w:rPr>
              <w:t xml:space="preserve"> </w:t>
            </w:r>
            <w:r w:rsidR="000D1A04" w:rsidRPr="000839B4">
              <w:rPr>
                <w:rFonts w:ascii="Calibri" w:hAnsi="Calibri" w:cs="Calibri"/>
                <w:sz w:val="24"/>
                <w:szCs w:val="24"/>
                <w:lang w:val="it"/>
              </w:rPr>
              <w:t>Garantiscono la liquidità totale dei fondi depositati. In altre parole, il titolare può prelevare il denaro in qualsiasi momento su richiesta, presso una filiale, presso un bancomat, tramite banca a distanza o tramite bonifico. D'altra parte, la loro redditività è di solito molto bassa o inesistente, o addirittura negativa. Ne esistono di due tipi: conti correnti e conti di risparmio.</w:t>
            </w:r>
          </w:p>
          <w:p w14:paraId="3CA894D2" w14:textId="574D4EEE" w:rsidR="00954842" w:rsidRPr="000839B4" w:rsidRDefault="00FE4ED3" w:rsidP="00404BA6">
            <w:pPr>
              <w:pStyle w:val="Paragrafoelenco"/>
              <w:numPr>
                <w:ilvl w:val="0"/>
                <w:numId w:val="7"/>
              </w:numPr>
              <w:jc w:val="both"/>
              <w:textAlignment w:val="baseline"/>
              <w:rPr>
                <w:rFonts w:ascii="Calibri" w:hAnsi="Calibri" w:cs="Calibri"/>
                <w:sz w:val="24"/>
                <w:szCs w:val="24"/>
                <w:lang w:val="es-ES"/>
              </w:rPr>
            </w:pPr>
            <w:r w:rsidRPr="000839B4">
              <w:rPr>
                <w:rFonts w:ascii="Calibri" w:hAnsi="Calibri" w:cs="Calibri"/>
                <w:b/>
                <w:sz w:val="24"/>
                <w:szCs w:val="24"/>
                <w:lang w:val="it" w:eastAsia="en-GB"/>
              </w:rPr>
              <w:t>Deposito a termine</w:t>
            </w:r>
            <w:r w:rsidR="00642F0E" w:rsidRPr="000839B4">
              <w:rPr>
                <w:rFonts w:ascii="Calibri" w:hAnsi="Calibri" w:cs="Calibri"/>
                <w:bCs/>
                <w:sz w:val="24"/>
                <w:szCs w:val="24"/>
                <w:lang w:val="it" w:eastAsia="en-GB"/>
              </w:rPr>
              <w:t>.</w:t>
            </w:r>
            <w:r w:rsidRPr="000839B4">
              <w:rPr>
                <w:rFonts w:ascii="Calibri" w:hAnsi="Calibri" w:cs="Calibri"/>
                <w:sz w:val="24"/>
                <w:szCs w:val="24"/>
                <w:lang w:val="it"/>
              </w:rPr>
              <w:t xml:space="preserve"> </w:t>
            </w:r>
            <w:r w:rsidR="000D1A04" w:rsidRPr="000839B4">
              <w:rPr>
                <w:rFonts w:ascii="Calibri" w:hAnsi="Calibri" w:cs="Calibri"/>
                <w:sz w:val="24"/>
                <w:szCs w:val="24"/>
                <w:lang w:val="it"/>
              </w:rPr>
              <w:t xml:space="preserve"> Questo è un prodotto bancario in cui diamo i nostri soldi alla banca per un certo periodo di tempo e alla fine del termine riceviamo l'importo dato più gli interessi concordati. Generalmente offrono un rendimento più elevato rispetto a un conto a vista, in cambio del sacrificio della disponibilità del denaro durante il periodo contrattuale, e di solito comportano una penalità per il ritiro del denaro prima del termine stipulato. Esistono due tipi: a tempo determinato e strutturato</w:t>
            </w:r>
            <w:r w:rsidR="00404BA6" w:rsidRPr="000839B4">
              <w:rPr>
                <w:rFonts w:ascii="Calibri" w:hAnsi="Calibri" w:cs="Calibri"/>
                <w:sz w:val="24"/>
                <w:szCs w:val="24"/>
                <w:lang w:val="it"/>
              </w:rPr>
              <w:t>.</w:t>
            </w:r>
          </w:p>
          <w:p w14:paraId="6EC91915" w14:textId="55A2E518" w:rsidR="004A2BCB" w:rsidRPr="000839B4" w:rsidRDefault="000839B4" w:rsidP="004A2BCB">
            <w:pPr>
              <w:pStyle w:val="Paragrafoelenco"/>
              <w:numPr>
                <w:ilvl w:val="0"/>
                <w:numId w:val="7"/>
              </w:numPr>
              <w:contextualSpacing/>
              <w:textAlignment w:val="baseline"/>
              <w:rPr>
                <w:rFonts w:ascii="Calibri" w:hAnsi="Calibri" w:cs="Calibri"/>
                <w:bCs/>
                <w:sz w:val="24"/>
                <w:szCs w:val="24"/>
                <w:lang w:val="it-IT" w:eastAsia="en-GB"/>
              </w:rPr>
            </w:pPr>
            <w:r>
              <w:rPr>
                <w:rFonts w:ascii="Calibri" w:hAnsi="Calibri" w:cs="Calibri"/>
                <w:b/>
                <w:sz w:val="24"/>
                <w:szCs w:val="24"/>
                <w:lang w:val="it" w:eastAsia="en-GB"/>
              </w:rPr>
              <w:t>Commessione</w:t>
            </w:r>
            <w:r w:rsidR="00642F0E" w:rsidRPr="000839B4">
              <w:rPr>
                <w:rFonts w:ascii="Calibri" w:hAnsi="Calibri" w:cs="Calibri"/>
                <w:bCs/>
                <w:sz w:val="24"/>
                <w:szCs w:val="24"/>
                <w:lang w:val="it" w:eastAsia="en-GB"/>
              </w:rPr>
              <w:t>.</w:t>
            </w:r>
            <w:r w:rsidR="00FE4ED3" w:rsidRPr="000839B4">
              <w:rPr>
                <w:rFonts w:ascii="Calibri" w:hAnsi="Calibri" w:cs="Calibri"/>
                <w:sz w:val="24"/>
                <w:szCs w:val="24"/>
                <w:lang w:val="it"/>
              </w:rPr>
              <w:t xml:space="preserve">  Le commissioni sono gli importi dovuti alle banche per i servizi che forniscono. I più comuni, in relazione a conti e depositi, sono: spese di manutenzione, spese amministrative, commissioni di scoperto, commissioni di ordine di trasferimento e commissioni per prelevare denaro da un </w:t>
            </w:r>
            <w:r>
              <w:rPr>
                <w:rFonts w:ascii="Calibri" w:hAnsi="Calibri" w:cs="Calibri"/>
                <w:sz w:val="24"/>
                <w:szCs w:val="24"/>
                <w:lang w:val="it"/>
              </w:rPr>
              <w:t>ATM</w:t>
            </w:r>
            <w:r w:rsidR="00FE4ED3" w:rsidRPr="000839B4">
              <w:rPr>
                <w:rFonts w:ascii="Calibri" w:hAnsi="Calibri" w:cs="Calibri"/>
                <w:sz w:val="24"/>
                <w:szCs w:val="24"/>
                <w:lang w:val="it"/>
              </w:rPr>
              <w:t xml:space="preserve"> di un'altra rete o istituzione.</w:t>
            </w:r>
          </w:p>
          <w:p w14:paraId="006B2F90" w14:textId="217A7793" w:rsidR="00954842" w:rsidRPr="000839B4" w:rsidRDefault="00FE4ED3" w:rsidP="00954842">
            <w:pPr>
              <w:pStyle w:val="Paragrafoelenco"/>
              <w:numPr>
                <w:ilvl w:val="0"/>
                <w:numId w:val="7"/>
              </w:numPr>
              <w:contextualSpacing/>
              <w:textAlignment w:val="baseline"/>
              <w:rPr>
                <w:rFonts w:ascii="Calibri" w:hAnsi="Calibri" w:cs="Calibri"/>
                <w:bCs/>
                <w:sz w:val="24"/>
                <w:szCs w:val="24"/>
                <w:lang w:val="it-IT" w:eastAsia="en-GB"/>
              </w:rPr>
            </w:pPr>
            <w:r w:rsidRPr="000839B4">
              <w:rPr>
                <w:rFonts w:ascii="Calibri" w:hAnsi="Calibri" w:cs="Calibri"/>
                <w:b/>
                <w:sz w:val="24"/>
                <w:szCs w:val="24"/>
                <w:lang w:val="it" w:eastAsia="en-GB"/>
              </w:rPr>
              <w:t>Interesse</w:t>
            </w:r>
            <w:r w:rsidR="00642F0E" w:rsidRPr="000839B4">
              <w:rPr>
                <w:rFonts w:ascii="Calibri" w:hAnsi="Calibri" w:cs="Calibri"/>
                <w:bCs/>
                <w:sz w:val="24"/>
                <w:szCs w:val="24"/>
                <w:lang w:val="it" w:eastAsia="en-GB"/>
              </w:rPr>
              <w:t>. Quando parliamo di depositi bancari, l'interesse si riferisce al denaro che un cliente riceve per prestare i suoi soldi alla banca. L'interesse sarà determinato dal tasso di interesse e dal tipo di deposito contratto.</w:t>
            </w:r>
          </w:p>
          <w:p w14:paraId="7C44AB24" w14:textId="38A41BD6" w:rsidR="00391380" w:rsidRPr="000839B4" w:rsidRDefault="00FE4ED3" w:rsidP="008F2F8C">
            <w:pPr>
              <w:pStyle w:val="Paragrafoelenco"/>
              <w:numPr>
                <w:ilvl w:val="0"/>
                <w:numId w:val="7"/>
              </w:numPr>
              <w:contextualSpacing/>
              <w:textAlignment w:val="baseline"/>
              <w:rPr>
                <w:rFonts w:ascii="Calibri" w:hAnsi="Calibri" w:cs="Calibri"/>
                <w:bCs/>
                <w:sz w:val="24"/>
                <w:szCs w:val="24"/>
                <w:lang w:val="it-IT" w:eastAsia="en-GB"/>
              </w:rPr>
            </w:pPr>
            <w:r w:rsidRPr="000839B4">
              <w:rPr>
                <w:rFonts w:ascii="Calibri" w:hAnsi="Calibri" w:cs="Calibri"/>
                <w:b/>
                <w:sz w:val="24"/>
                <w:szCs w:val="24"/>
                <w:lang w:val="it" w:eastAsia="en-GB"/>
              </w:rPr>
              <w:t>Liquidità</w:t>
            </w:r>
            <w:r w:rsidR="00642F0E" w:rsidRPr="000839B4">
              <w:rPr>
                <w:rFonts w:ascii="Calibri" w:hAnsi="Calibri" w:cs="Calibri"/>
                <w:bCs/>
                <w:sz w:val="24"/>
                <w:szCs w:val="24"/>
                <w:lang w:val="it" w:eastAsia="en-GB"/>
              </w:rPr>
              <w:t>.</w:t>
            </w:r>
            <w:r w:rsidRPr="000839B4">
              <w:rPr>
                <w:rFonts w:ascii="Calibri" w:hAnsi="Calibri" w:cs="Calibri"/>
                <w:sz w:val="24"/>
                <w:szCs w:val="24"/>
                <w:lang w:val="it"/>
              </w:rPr>
              <w:t xml:space="preserve">  La liquidità è la capacità di un bene di essere facilmente convertito in denaro nel più breve tempo possibile. Per i depositi, è determinato da quanto sia facile recuperare l'investimento effettuato, senza perdita di capitale o interessi.</w:t>
            </w:r>
          </w:p>
        </w:tc>
      </w:tr>
      <w:tr w:rsidR="00391380" w:rsidRPr="000839B4" w14:paraId="323100B1" w14:textId="77777777" w:rsidTr="0024089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022A6FB9" w14:textId="0A6568D6" w:rsidR="00391380" w:rsidRPr="000839B4" w:rsidRDefault="00D00A76">
            <w:pPr>
              <w:rPr>
                <w:rFonts w:ascii="Calibri" w:hAnsi="Calibri" w:cs="Calibri"/>
                <w:b/>
                <w:bCs/>
                <w:color w:val="FFFFFF" w:themeColor="background1"/>
                <w:sz w:val="24"/>
                <w:szCs w:val="24"/>
                <w:lang w:val="it-IT" w:eastAsia="en-GB"/>
              </w:rPr>
            </w:pPr>
            <w:r w:rsidRPr="000839B4">
              <w:rPr>
                <w:rFonts w:ascii="Calibri" w:hAnsi="Calibri" w:cs="Calibri"/>
                <w:b/>
                <w:bCs/>
                <w:color w:val="FFFFFF" w:themeColor="background1"/>
                <w:sz w:val="24"/>
                <w:szCs w:val="24"/>
                <w:lang w:val="it"/>
              </w:rPr>
              <w:lastRenderedPageBreak/>
              <w:t>Autovalutazione (5 domande e risposte a scelta multipla)</w:t>
            </w:r>
          </w:p>
        </w:tc>
        <w:tc>
          <w:tcPr>
            <w:tcW w:w="6631" w:type="dxa"/>
            <w:gridSpan w:val="2"/>
            <w:tcBorders>
              <w:top w:val="single" w:sz="4" w:space="0" w:color="auto"/>
              <w:left w:val="single" w:sz="4" w:space="0" w:color="auto"/>
              <w:bottom w:val="single" w:sz="4" w:space="0" w:color="auto"/>
              <w:right w:val="single" w:sz="4" w:space="0" w:color="auto"/>
            </w:tcBorders>
          </w:tcPr>
          <w:p w14:paraId="310CB040" w14:textId="77777777" w:rsidR="00391380" w:rsidRPr="000839B4" w:rsidRDefault="00391380">
            <w:pPr>
              <w:ind w:left="708"/>
              <w:textAlignment w:val="baseline"/>
              <w:rPr>
                <w:rFonts w:ascii="Calibri" w:hAnsi="Calibri" w:cs="Calibri"/>
                <w:sz w:val="24"/>
                <w:szCs w:val="24"/>
                <w:lang w:val="it-IT" w:eastAsia="en-GB"/>
              </w:rPr>
            </w:pPr>
          </w:p>
          <w:p w14:paraId="60FBE55E" w14:textId="3E7B32E1" w:rsidR="00D67107" w:rsidRPr="000839B4" w:rsidRDefault="005C1931" w:rsidP="00D67107">
            <w:pPr>
              <w:pStyle w:val="Paragrafoelenco"/>
              <w:numPr>
                <w:ilvl w:val="0"/>
                <w:numId w:val="14"/>
              </w:numPr>
              <w:jc w:val="both"/>
              <w:textAlignment w:val="baseline"/>
              <w:rPr>
                <w:rFonts w:ascii="Calibri" w:hAnsi="Calibri" w:cs="Calibri"/>
                <w:sz w:val="24"/>
                <w:szCs w:val="24"/>
                <w:lang w:val="it-IT" w:eastAsia="en-GB"/>
              </w:rPr>
            </w:pPr>
            <w:r w:rsidRPr="000839B4">
              <w:rPr>
                <w:rFonts w:ascii="Calibri" w:hAnsi="Calibri" w:cs="Calibri"/>
                <w:sz w:val="24"/>
                <w:szCs w:val="24"/>
                <w:lang w:val="it" w:eastAsia="en-GB"/>
              </w:rPr>
              <w:t>A una persona viene offerto un deposito a tempo determinato con un tasso di interesse nominale del 5% annuo e tre opzioni per il pagamento degli interessi: trimestrale, semestrale o annuale. Di queste opzioni, otterrà un TAEG inferiore su quella seguente:</w:t>
            </w:r>
          </w:p>
          <w:p w14:paraId="4C63BED5" w14:textId="57D8C8BE" w:rsidR="00D0546A" w:rsidRPr="000839B4" w:rsidRDefault="005C1931" w:rsidP="00D0546A">
            <w:pPr>
              <w:pStyle w:val="Paragrafoelenco"/>
              <w:numPr>
                <w:ilvl w:val="0"/>
                <w:numId w:val="15"/>
              </w:numPr>
              <w:textAlignment w:val="baseline"/>
              <w:rPr>
                <w:rFonts w:ascii="Calibri" w:hAnsi="Calibri" w:cs="Calibri"/>
                <w:sz w:val="24"/>
                <w:szCs w:val="24"/>
                <w:lang w:val="es-ES" w:eastAsia="en-GB"/>
              </w:rPr>
            </w:pPr>
            <w:r w:rsidRPr="000839B4">
              <w:rPr>
                <w:rFonts w:ascii="Calibri" w:hAnsi="Calibri" w:cs="Calibri"/>
                <w:sz w:val="24"/>
                <w:szCs w:val="24"/>
                <w:lang w:val="it" w:eastAsia="en-GB"/>
              </w:rPr>
              <w:t>Trimestrale</w:t>
            </w:r>
          </w:p>
          <w:p w14:paraId="01B0D80D" w14:textId="0A8628D2" w:rsidR="00D0546A" w:rsidRPr="000839B4" w:rsidRDefault="005C1931" w:rsidP="00D0546A">
            <w:pPr>
              <w:pStyle w:val="Paragrafoelenco"/>
              <w:numPr>
                <w:ilvl w:val="0"/>
                <w:numId w:val="15"/>
              </w:numPr>
              <w:textAlignment w:val="baseline"/>
              <w:rPr>
                <w:rFonts w:ascii="Calibri" w:hAnsi="Calibri" w:cs="Calibri"/>
                <w:sz w:val="24"/>
                <w:szCs w:val="24"/>
                <w:lang w:val="es-ES" w:eastAsia="en-GB"/>
              </w:rPr>
            </w:pPr>
            <w:r w:rsidRPr="000839B4">
              <w:rPr>
                <w:rFonts w:ascii="Calibri" w:hAnsi="Calibri" w:cs="Calibri"/>
                <w:sz w:val="24"/>
                <w:szCs w:val="24"/>
                <w:lang w:val="it" w:eastAsia="en-GB"/>
              </w:rPr>
              <w:t>Semestrale</w:t>
            </w:r>
          </w:p>
          <w:p w14:paraId="782DE568" w14:textId="4EBB8264" w:rsidR="000839B4" w:rsidRPr="000839B4" w:rsidRDefault="005C1931" w:rsidP="000839B4">
            <w:pPr>
              <w:pStyle w:val="Paragrafoelenco"/>
              <w:numPr>
                <w:ilvl w:val="0"/>
                <w:numId w:val="15"/>
              </w:numPr>
              <w:textAlignment w:val="baseline"/>
              <w:rPr>
                <w:rFonts w:ascii="Calibri" w:hAnsi="Calibri" w:cs="Calibri"/>
                <w:b/>
                <w:sz w:val="24"/>
                <w:szCs w:val="24"/>
                <w:lang w:val="es-ES" w:eastAsia="en-GB"/>
              </w:rPr>
            </w:pPr>
            <w:r w:rsidRPr="000839B4">
              <w:rPr>
                <w:rFonts w:ascii="Calibri" w:hAnsi="Calibri" w:cs="Calibri"/>
                <w:b/>
                <w:sz w:val="24"/>
                <w:szCs w:val="24"/>
                <w:lang w:val="it" w:eastAsia="en-GB"/>
              </w:rPr>
              <w:t>Annuale</w:t>
            </w:r>
          </w:p>
          <w:p w14:paraId="0A7B22C4" w14:textId="77777777" w:rsidR="00971F17" w:rsidRPr="000839B4" w:rsidRDefault="00971F17" w:rsidP="00971F17">
            <w:pPr>
              <w:ind w:left="708"/>
              <w:textAlignment w:val="baseline"/>
              <w:rPr>
                <w:rFonts w:ascii="Calibri" w:hAnsi="Calibri" w:cs="Calibri"/>
                <w:sz w:val="24"/>
                <w:szCs w:val="24"/>
                <w:lang w:val="es-ES" w:eastAsia="en-GB"/>
              </w:rPr>
            </w:pPr>
          </w:p>
          <w:p w14:paraId="3A9B3AD7" w14:textId="059F01B6" w:rsidR="00D67107" w:rsidRPr="000839B4" w:rsidRDefault="005C1931" w:rsidP="00D67107">
            <w:pPr>
              <w:pStyle w:val="Paragrafoelenco"/>
              <w:numPr>
                <w:ilvl w:val="0"/>
                <w:numId w:val="14"/>
              </w:numPr>
              <w:textAlignment w:val="baseline"/>
              <w:rPr>
                <w:rFonts w:ascii="Calibri" w:hAnsi="Calibri" w:cs="Calibri"/>
                <w:sz w:val="24"/>
                <w:szCs w:val="24"/>
                <w:lang w:val="it-IT" w:eastAsia="en-GB"/>
              </w:rPr>
            </w:pPr>
            <w:r w:rsidRPr="000839B4">
              <w:rPr>
                <w:rFonts w:ascii="Calibri" w:hAnsi="Calibri" w:cs="Calibri"/>
                <w:sz w:val="24"/>
                <w:szCs w:val="24"/>
                <w:lang w:val="it" w:eastAsia="en-GB"/>
              </w:rPr>
              <w:t xml:space="preserve">In generale, più lunga è la durata </w:t>
            </w:r>
            <w:r w:rsidR="000D261D">
              <w:rPr>
                <w:rFonts w:ascii="Calibri" w:hAnsi="Calibri" w:cs="Calibri"/>
                <w:sz w:val="24"/>
                <w:szCs w:val="24"/>
                <w:lang w:val="it" w:eastAsia="en-GB"/>
              </w:rPr>
              <w:t>del deposito a tempo determinato</w:t>
            </w:r>
            <w:r w:rsidRPr="000839B4">
              <w:rPr>
                <w:rFonts w:ascii="Calibri" w:hAnsi="Calibri" w:cs="Calibri"/>
                <w:sz w:val="24"/>
                <w:szCs w:val="24"/>
                <w:lang w:val="it" w:eastAsia="en-GB"/>
              </w:rPr>
              <w:t xml:space="preserve">: </w:t>
            </w:r>
          </w:p>
          <w:p w14:paraId="5DB806FE" w14:textId="329A13AA" w:rsidR="00D0546A" w:rsidRPr="000839B4" w:rsidRDefault="005C1931" w:rsidP="00D0546A">
            <w:pPr>
              <w:pStyle w:val="Paragrafoelenco"/>
              <w:numPr>
                <w:ilvl w:val="0"/>
                <w:numId w:val="16"/>
              </w:numPr>
              <w:textAlignment w:val="baseline"/>
              <w:rPr>
                <w:rFonts w:ascii="Calibri" w:hAnsi="Calibri" w:cs="Calibri"/>
                <w:sz w:val="24"/>
                <w:szCs w:val="24"/>
                <w:lang w:val="es-ES" w:eastAsia="en-GB"/>
              </w:rPr>
            </w:pPr>
            <w:r w:rsidRPr="000839B4">
              <w:rPr>
                <w:rFonts w:ascii="Calibri" w:hAnsi="Calibri" w:cs="Calibri"/>
                <w:sz w:val="24"/>
                <w:szCs w:val="24"/>
                <w:lang w:val="it" w:eastAsia="en-GB"/>
              </w:rPr>
              <w:t>Minore è la sua redditività</w:t>
            </w:r>
          </w:p>
          <w:p w14:paraId="4DC91769" w14:textId="5BF13726" w:rsidR="00D0546A" w:rsidRPr="000839B4" w:rsidRDefault="005C1931" w:rsidP="00D0546A">
            <w:pPr>
              <w:pStyle w:val="Paragrafoelenco"/>
              <w:numPr>
                <w:ilvl w:val="0"/>
                <w:numId w:val="16"/>
              </w:numPr>
              <w:textAlignment w:val="baseline"/>
              <w:rPr>
                <w:rFonts w:ascii="Calibri" w:hAnsi="Calibri" w:cs="Calibri"/>
                <w:sz w:val="24"/>
                <w:szCs w:val="24"/>
                <w:lang w:val="es-ES" w:eastAsia="en-GB"/>
              </w:rPr>
            </w:pPr>
            <w:r w:rsidRPr="000839B4">
              <w:rPr>
                <w:rFonts w:ascii="Calibri" w:hAnsi="Calibri" w:cs="Calibri"/>
                <w:b/>
                <w:sz w:val="24"/>
                <w:szCs w:val="24"/>
                <w:lang w:val="it" w:eastAsia="en-GB"/>
              </w:rPr>
              <w:t>Minore è la sua liquidità</w:t>
            </w:r>
          </w:p>
          <w:p w14:paraId="678D62D1" w14:textId="4FDD9734" w:rsidR="00D0546A" w:rsidRPr="000839B4" w:rsidRDefault="005C1931" w:rsidP="00D0546A">
            <w:pPr>
              <w:pStyle w:val="Paragrafoelenco"/>
              <w:numPr>
                <w:ilvl w:val="0"/>
                <w:numId w:val="16"/>
              </w:numPr>
              <w:textAlignment w:val="baseline"/>
              <w:rPr>
                <w:rFonts w:ascii="Calibri" w:hAnsi="Calibri" w:cs="Calibri"/>
                <w:sz w:val="24"/>
                <w:szCs w:val="24"/>
                <w:lang w:val="it-IT" w:eastAsia="en-GB"/>
              </w:rPr>
            </w:pPr>
            <w:r w:rsidRPr="000839B4">
              <w:rPr>
                <w:rFonts w:ascii="Calibri" w:hAnsi="Calibri" w:cs="Calibri"/>
                <w:sz w:val="24"/>
                <w:szCs w:val="24"/>
                <w:lang w:val="it" w:eastAsia="en-GB"/>
              </w:rPr>
              <w:t>Maggiore è il rischio di perdere il capitale investito</w:t>
            </w:r>
          </w:p>
          <w:p w14:paraId="39D1B626" w14:textId="3437E9A3" w:rsidR="00971F17" w:rsidRPr="000839B4" w:rsidRDefault="00971F17" w:rsidP="00945ECF">
            <w:pPr>
              <w:textAlignment w:val="baseline"/>
              <w:rPr>
                <w:rFonts w:ascii="Calibri" w:hAnsi="Calibri" w:cs="Calibri"/>
                <w:sz w:val="24"/>
                <w:szCs w:val="24"/>
                <w:lang w:val="it-IT" w:eastAsia="en-GB"/>
              </w:rPr>
            </w:pPr>
          </w:p>
          <w:p w14:paraId="7EC83B3E" w14:textId="66FDB397" w:rsidR="00C118FC" w:rsidRPr="000839B4" w:rsidRDefault="0094437A" w:rsidP="006671FF">
            <w:pPr>
              <w:pStyle w:val="Paragrafoelenco"/>
              <w:numPr>
                <w:ilvl w:val="0"/>
                <w:numId w:val="14"/>
              </w:numPr>
              <w:textAlignment w:val="baseline"/>
              <w:rPr>
                <w:rFonts w:ascii="Calibri" w:hAnsi="Calibri" w:cs="Calibri"/>
                <w:sz w:val="24"/>
                <w:szCs w:val="24"/>
                <w:lang w:val="it-IT" w:eastAsia="en-GB"/>
              </w:rPr>
            </w:pPr>
            <w:r w:rsidRPr="000839B4">
              <w:rPr>
                <w:rFonts w:ascii="Calibri" w:hAnsi="Calibri" w:cs="Calibri"/>
                <w:sz w:val="24"/>
                <w:szCs w:val="24"/>
                <w:lang w:val="it" w:eastAsia="en-GB"/>
              </w:rPr>
              <w:t>Quali tipi di depositi esistono?</w:t>
            </w:r>
          </w:p>
          <w:p w14:paraId="220F4578" w14:textId="158489C1" w:rsidR="00C118FC" w:rsidRPr="000839B4" w:rsidRDefault="000839B4" w:rsidP="00C118FC">
            <w:pPr>
              <w:pStyle w:val="Paragrafoelenco"/>
              <w:numPr>
                <w:ilvl w:val="0"/>
                <w:numId w:val="18"/>
              </w:numPr>
              <w:textAlignment w:val="baseline"/>
              <w:rPr>
                <w:rFonts w:ascii="Calibri" w:hAnsi="Calibri" w:cs="Calibri"/>
                <w:sz w:val="24"/>
                <w:szCs w:val="24"/>
                <w:lang w:val="es-ES" w:eastAsia="en-GB"/>
              </w:rPr>
            </w:pPr>
            <w:r>
              <w:rPr>
                <w:rFonts w:ascii="Calibri" w:hAnsi="Calibri" w:cs="Calibri"/>
                <w:sz w:val="24"/>
                <w:szCs w:val="24"/>
                <w:lang w:val="it" w:eastAsia="en-GB"/>
              </w:rPr>
              <w:t>A vista</w:t>
            </w:r>
          </w:p>
          <w:p w14:paraId="3EE8C2FE" w14:textId="245F0E6E" w:rsidR="00C118FC" w:rsidRPr="000839B4" w:rsidRDefault="000839B4" w:rsidP="00C118FC">
            <w:pPr>
              <w:pStyle w:val="Paragrafoelenco"/>
              <w:numPr>
                <w:ilvl w:val="0"/>
                <w:numId w:val="18"/>
              </w:numPr>
              <w:textAlignment w:val="baseline"/>
              <w:rPr>
                <w:rFonts w:ascii="Calibri" w:hAnsi="Calibri" w:cs="Calibri"/>
                <w:sz w:val="24"/>
                <w:szCs w:val="24"/>
                <w:lang w:val="es-ES" w:eastAsia="en-GB"/>
              </w:rPr>
            </w:pPr>
            <w:r>
              <w:rPr>
                <w:rFonts w:ascii="Calibri" w:hAnsi="Calibri" w:cs="Calibri"/>
                <w:sz w:val="24"/>
                <w:szCs w:val="24"/>
                <w:lang w:val="it" w:eastAsia="en-GB"/>
              </w:rPr>
              <w:t>A termine</w:t>
            </w:r>
          </w:p>
          <w:p w14:paraId="028D5F2C" w14:textId="241EBD6B" w:rsidR="00C118FC" w:rsidRPr="000839B4" w:rsidRDefault="0094437A" w:rsidP="00C118FC">
            <w:pPr>
              <w:pStyle w:val="Paragrafoelenco"/>
              <w:numPr>
                <w:ilvl w:val="0"/>
                <w:numId w:val="18"/>
              </w:numPr>
              <w:textAlignment w:val="baseline"/>
              <w:rPr>
                <w:rFonts w:ascii="Calibri" w:hAnsi="Calibri" w:cs="Calibri"/>
                <w:b/>
                <w:sz w:val="24"/>
                <w:szCs w:val="24"/>
                <w:lang w:val="es-ES" w:eastAsia="en-GB"/>
              </w:rPr>
            </w:pPr>
            <w:r w:rsidRPr="000839B4">
              <w:rPr>
                <w:rFonts w:ascii="Calibri" w:hAnsi="Calibri" w:cs="Calibri"/>
                <w:b/>
                <w:sz w:val="24"/>
                <w:szCs w:val="24"/>
                <w:lang w:val="it" w:eastAsia="en-GB"/>
              </w:rPr>
              <w:t>Entramb</w:t>
            </w:r>
            <w:r w:rsidR="000839B4">
              <w:rPr>
                <w:rFonts w:ascii="Calibri" w:hAnsi="Calibri" w:cs="Calibri"/>
                <w:b/>
                <w:sz w:val="24"/>
                <w:szCs w:val="24"/>
                <w:lang w:val="it" w:eastAsia="en-GB"/>
              </w:rPr>
              <w:t>i</w:t>
            </w:r>
          </w:p>
          <w:p w14:paraId="30F062C8" w14:textId="77777777" w:rsidR="00391380" w:rsidRPr="000839B4" w:rsidRDefault="00391380" w:rsidP="00945ECF">
            <w:pPr>
              <w:textAlignment w:val="baseline"/>
              <w:rPr>
                <w:rFonts w:ascii="Calibri" w:hAnsi="Calibri" w:cs="Calibri"/>
                <w:sz w:val="24"/>
                <w:szCs w:val="24"/>
                <w:lang w:val="es-ES" w:eastAsia="en-GB"/>
              </w:rPr>
            </w:pPr>
          </w:p>
          <w:p w14:paraId="7F8448D3" w14:textId="1ABE0F72" w:rsidR="00C118FC" w:rsidRPr="000839B4" w:rsidRDefault="0094437A" w:rsidP="005C11B8">
            <w:pPr>
              <w:pStyle w:val="Paragrafoelenco"/>
              <w:numPr>
                <w:ilvl w:val="0"/>
                <w:numId w:val="14"/>
              </w:numPr>
              <w:jc w:val="both"/>
              <w:textAlignment w:val="baseline"/>
              <w:rPr>
                <w:rFonts w:ascii="Calibri" w:hAnsi="Calibri" w:cs="Calibri"/>
                <w:sz w:val="24"/>
                <w:szCs w:val="24"/>
                <w:lang w:val="it-IT" w:eastAsia="en-GB"/>
              </w:rPr>
            </w:pPr>
            <w:r w:rsidRPr="000839B4">
              <w:rPr>
                <w:rFonts w:ascii="Calibri" w:hAnsi="Calibri" w:cs="Calibri"/>
                <w:sz w:val="24"/>
                <w:szCs w:val="24"/>
                <w:lang w:val="it" w:eastAsia="en-GB"/>
              </w:rPr>
              <w:t>Quale delle seguenti definisce una delle caratteristiche principali di un deposito a vista?</w:t>
            </w:r>
          </w:p>
          <w:p w14:paraId="370315A5" w14:textId="02FE7D09" w:rsidR="00C118FC" w:rsidRPr="000839B4" w:rsidRDefault="0094437A" w:rsidP="005C11B8">
            <w:pPr>
              <w:pStyle w:val="Paragrafoelenco"/>
              <w:numPr>
                <w:ilvl w:val="0"/>
                <w:numId w:val="19"/>
              </w:numPr>
              <w:jc w:val="both"/>
              <w:textAlignment w:val="baseline"/>
              <w:rPr>
                <w:rFonts w:ascii="Calibri" w:hAnsi="Calibri" w:cs="Calibri"/>
                <w:b/>
                <w:sz w:val="24"/>
                <w:szCs w:val="24"/>
                <w:lang w:val="it-IT" w:eastAsia="en-GB"/>
              </w:rPr>
            </w:pPr>
            <w:r w:rsidRPr="000839B4">
              <w:rPr>
                <w:rFonts w:ascii="Calibri" w:hAnsi="Calibri" w:cs="Calibri"/>
                <w:b/>
                <w:sz w:val="24"/>
                <w:szCs w:val="24"/>
                <w:lang w:val="it" w:eastAsia="en-GB"/>
              </w:rPr>
              <w:t>Il denaro depositato è a mia disposizione in qualsiasi momento</w:t>
            </w:r>
          </w:p>
          <w:p w14:paraId="0C623C34" w14:textId="780F7F42" w:rsidR="00C118FC" w:rsidRPr="000839B4" w:rsidRDefault="0094437A" w:rsidP="00D67107">
            <w:pPr>
              <w:pStyle w:val="Paragrafoelenco"/>
              <w:numPr>
                <w:ilvl w:val="0"/>
                <w:numId w:val="19"/>
              </w:numPr>
              <w:jc w:val="both"/>
              <w:textAlignment w:val="baseline"/>
              <w:rPr>
                <w:rFonts w:ascii="Calibri" w:hAnsi="Calibri" w:cs="Calibri"/>
                <w:sz w:val="24"/>
                <w:szCs w:val="24"/>
                <w:lang w:val="it-IT" w:eastAsia="en-GB"/>
              </w:rPr>
            </w:pPr>
            <w:r w:rsidRPr="000839B4">
              <w:rPr>
                <w:rFonts w:ascii="Calibri" w:hAnsi="Calibri" w:cs="Calibri"/>
                <w:sz w:val="24"/>
                <w:szCs w:val="24"/>
                <w:lang w:val="it" w:eastAsia="en-GB"/>
              </w:rPr>
              <w:t>Il denaro depositato è vincolato per un periodo di tempo concordato</w:t>
            </w:r>
          </w:p>
          <w:p w14:paraId="2FAC4187" w14:textId="059201A4" w:rsidR="00C118FC" w:rsidRPr="000839B4" w:rsidRDefault="0094437A" w:rsidP="00D67107">
            <w:pPr>
              <w:pStyle w:val="Paragrafoelenco"/>
              <w:numPr>
                <w:ilvl w:val="0"/>
                <w:numId w:val="19"/>
              </w:numPr>
              <w:jc w:val="both"/>
              <w:textAlignment w:val="baseline"/>
              <w:rPr>
                <w:rFonts w:ascii="Calibri" w:hAnsi="Calibri" w:cs="Calibri"/>
                <w:sz w:val="24"/>
                <w:szCs w:val="24"/>
                <w:lang w:val="it-IT" w:eastAsia="en-GB"/>
              </w:rPr>
            </w:pPr>
            <w:r w:rsidRPr="000839B4">
              <w:rPr>
                <w:rFonts w:ascii="Calibri" w:hAnsi="Calibri" w:cs="Calibri"/>
                <w:sz w:val="24"/>
                <w:szCs w:val="24"/>
                <w:lang w:val="it" w:eastAsia="en-GB"/>
              </w:rPr>
              <w:t>Devo dare un preavviso di due giorni prima di poter ottenere i soldi</w:t>
            </w:r>
          </w:p>
          <w:p w14:paraId="7DFA5E29" w14:textId="77777777" w:rsidR="006671FF" w:rsidRPr="000839B4" w:rsidRDefault="006671FF" w:rsidP="006671FF">
            <w:pPr>
              <w:pStyle w:val="Paragrafoelenco"/>
              <w:ind w:left="1080"/>
              <w:textAlignment w:val="baseline"/>
              <w:rPr>
                <w:rFonts w:ascii="Calibri" w:hAnsi="Calibri" w:cs="Calibri"/>
                <w:sz w:val="24"/>
                <w:szCs w:val="24"/>
                <w:lang w:val="it-IT" w:eastAsia="en-GB"/>
              </w:rPr>
            </w:pPr>
          </w:p>
          <w:p w14:paraId="7AC0782F" w14:textId="5A78B15B" w:rsidR="00C118FC" w:rsidRPr="000839B4" w:rsidRDefault="0094437A" w:rsidP="00D67107">
            <w:pPr>
              <w:pStyle w:val="Paragrafoelenco"/>
              <w:numPr>
                <w:ilvl w:val="0"/>
                <w:numId w:val="14"/>
              </w:numPr>
              <w:textAlignment w:val="baseline"/>
              <w:rPr>
                <w:rFonts w:ascii="Calibri" w:hAnsi="Calibri" w:cs="Calibri"/>
                <w:sz w:val="24"/>
                <w:szCs w:val="24"/>
                <w:lang w:val="it-IT" w:eastAsia="en-GB"/>
              </w:rPr>
            </w:pPr>
            <w:r w:rsidRPr="000839B4">
              <w:rPr>
                <w:rFonts w:ascii="Calibri" w:hAnsi="Calibri" w:cs="Calibri"/>
                <w:sz w:val="24"/>
                <w:szCs w:val="24"/>
                <w:lang w:val="it" w:eastAsia="en-GB"/>
              </w:rPr>
              <w:t>Quale delle seguenti definisce una delle caratteristiche principali di un deposito a tempo determinato?</w:t>
            </w:r>
          </w:p>
          <w:p w14:paraId="32CC9B8D" w14:textId="4D55A1F5" w:rsidR="00C118FC" w:rsidRPr="000839B4" w:rsidRDefault="0094437A" w:rsidP="00C118FC">
            <w:pPr>
              <w:pStyle w:val="Paragrafoelenco"/>
              <w:numPr>
                <w:ilvl w:val="0"/>
                <w:numId w:val="20"/>
              </w:numPr>
              <w:textAlignment w:val="baseline"/>
              <w:rPr>
                <w:rFonts w:ascii="Calibri" w:hAnsi="Calibri" w:cs="Calibri"/>
                <w:sz w:val="24"/>
                <w:szCs w:val="24"/>
                <w:lang w:val="it-IT" w:eastAsia="en-GB"/>
              </w:rPr>
            </w:pPr>
            <w:r w:rsidRPr="000839B4">
              <w:rPr>
                <w:rFonts w:ascii="Calibri" w:hAnsi="Calibri" w:cs="Calibri"/>
                <w:sz w:val="24"/>
                <w:szCs w:val="24"/>
                <w:lang w:val="it" w:eastAsia="en-GB"/>
              </w:rPr>
              <w:t>Il denaro depositato è a mia disposizione in qualsiasi momento</w:t>
            </w:r>
          </w:p>
          <w:p w14:paraId="6E78408B" w14:textId="69330260" w:rsidR="00C118FC" w:rsidRPr="000839B4" w:rsidRDefault="0094437A" w:rsidP="00C118FC">
            <w:pPr>
              <w:pStyle w:val="Paragrafoelenco"/>
              <w:numPr>
                <w:ilvl w:val="0"/>
                <w:numId w:val="20"/>
              </w:numPr>
              <w:textAlignment w:val="baseline"/>
              <w:rPr>
                <w:rFonts w:ascii="Calibri" w:hAnsi="Calibri" w:cs="Calibri"/>
                <w:b/>
                <w:sz w:val="24"/>
                <w:szCs w:val="24"/>
                <w:lang w:val="it-IT" w:eastAsia="en-GB"/>
              </w:rPr>
            </w:pPr>
            <w:r w:rsidRPr="000839B4">
              <w:rPr>
                <w:rFonts w:ascii="Calibri" w:hAnsi="Calibri" w:cs="Calibri"/>
                <w:b/>
                <w:sz w:val="24"/>
                <w:szCs w:val="24"/>
                <w:lang w:val="it" w:eastAsia="en-GB"/>
              </w:rPr>
              <w:t>Il denaro depositato è vincolato per un periodo di tempo concordato</w:t>
            </w:r>
          </w:p>
          <w:p w14:paraId="165109E9" w14:textId="64EF1CED" w:rsidR="00C118FC" w:rsidRPr="000839B4" w:rsidRDefault="0094437A" w:rsidP="00C118FC">
            <w:pPr>
              <w:pStyle w:val="Paragrafoelenco"/>
              <w:numPr>
                <w:ilvl w:val="0"/>
                <w:numId w:val="20"/>
              </w:numPr>
              <w:textAlignment w:val="baseline"/>
              <w:rPr>
                <w:rFonts w:ascii="Calibri" w:hAnsi="Calibri" w:cs="Calibri"/>
                <w:sz w:val="24"/>
                <w:szCs w:val="24"/>
                <w:lang w:val="it-IT" w:eastAsia="en-GB"/>
              </w:rPr>
            </w:pPr>
            <w:r w:rsidRPr="000839B4">
              <w:rPr>
                <w:rFonts w:ascii="Calibri" w:hAnsi="Calibri" w:cs="Calibri"/>
                <w:sz w:val="24"/>
                <w:szCs w:val="24"/>
                <w:lang w:val="it" w:eastAsia="en-GB"/>
              </w:rPr>
              <w:t>Devo dare un preavviso di due giorni prima di poter ottenere i soldi</w:t>
            </w:r>
          </w:p>
          <w:p w14:paraId="0A456DC0" w14:textId="5B792788" w:rsidR="00F81ACD" w:rsidRPr="000839B4" w:rsidRDefault="00F81ACD" w:rsidP="005C11B8">
            <w:pPr>
              <w:pStyle w:val="Paragrafoelenco"/>
              <w:ind w:left="1080"/>
              <w:textAlignment w:val="baseline"/>
              <w:rPr>
                <w:rFonts w:ascii="Calibri" w:hAnsi="Calibri" w:cs="Calibri"/>
                <w:sz w:val="24"/>
                <w:szCs w:val="24"/>
                <w:lang w:val="it-IT" w:eastAsia="en-GB"/>
              </w:rPr>
            </w:pPr>
          </w:p>
          <w:p w14:paraId="0D1D256A" w14:textId="538C04F5" w:rsidR="00C118FC" w:rsidRPr="000839B4" w:rsidRDefault="00C118FC" w:rsidP="00945ECF">
            <w:pPr>
              <w:textAlignment w:val="baseline"/>
              <w:rPr>
                <w:rFonts w:ascii="Calibri" w:hAnsi="Calibri" w:cs="Calibri"/>
                <w:sz w:val="24"/>
                <w:szCs w:val="24"/>
                <w:lang w:val="it-IT" w:eastAsia="en-GB"/>
              </w:rPr>
            </w:pPr>
          </w:p>
        </w:tc>
      </w:tr>
      <w:tr w:rsidR="00391380" w:rsidRPr="000839B4" w14:paraId="1B40ED7E" w14:textId="77777777" w:rsidTr="0072030E">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CF44E16" w14:textId="1B43560D" w:rsidR="00391380" w:rsidRPr="000839B4" w:rsidRDefault="00D00A76">
            <w:pPr>
              <w:rPr>
                <w:rFonts w:ascii="Calibri" w:hAnsi="Calibri" w:cs="Calibri"/>
                <w:b/>
                <w:bCs/>
                <w:color w:val="FFFFFF" w:themeColor="background1"/>
                <w:sz w:val="24"/>
                <w:szCs w:val="24"/>
                <w:lang w:val="es-ES"/>
              </w:rPr>
            </w:pPr>
            <w:r w:rsidRPr="000839B4">
              <w:rPr>
                <w:rFonts w:ascii="Calibri" w:hAnsi="Calibri" w:cs="Calibri"/>
                <w:b/>
                <w:bCs/>
                <w:color w:val="FFFFFF" w:themeColor="background1"/>
                <w:sz w:val="24"/>
                <w:szCs w:val="24"/>
                <w:lang w:val="it" w:eastAsia="en-GB"/>
              </w:rPr>
              <w:lastRenderedPageBreak/>
              <w:t>Bibliografia</w:t>
            </w:r>
          </w:p>
        </w:tc>
        <w:tc>
          <w:tcPr>
            <w:tcW w:w="6631" w:type="dxa"/>
            <w:gridSpan w:val="2"/>
            <w:tcBorders>
              <w:top w:val="single" w:sz="4" w:space="0" w:color="auto"/>
              <w:left w:val="single" w:sz="4" w:space="0" w:color="auto"/>
              <w:bottom w:val="single" w:sz="4" w:space="0" w:color="auto"/>
              <w:right w:val="single" w:sz="4" w:space="0" w:color="auto"/>
            </w:tcBorders>
          </w:tcPr>
          <w:p w14:paraId="19DF1675" w14:textId="5CBBBD8B" w:rsidR="00391380" w:rsidRPr="000839B4" w:rsidRDefault="004605A0">
            <w:pPr>
              <w:ind w:left="708"/>
              <w:textAlignment w:val="baseline"/>
              <w:rPr>
                <w:rFonts w:ascii="Calibri" w:hAnsi="Calibri" w:cs="Calibri"/>
                <w:sz w:val="24"/>
                <w:szCs w:val="24"/>
                <w:lang w:val="es-ES" w:eastAsia="en-GB"/>
              </w:rPr>
            </w:pPr>
            <w:hyperlink r:id="rId7" w:history="1">
              <w:r w:rsidR="009C32D4" w:rsidRPr="000839B4">
                <w:rPr>
                  <w:rStyle w:val="Collegamentoipertestuale"/>
                  <w:rFonts w:ascii="Calibri" w:hAnsi="Calibri" w:cs="Calibri"/>
                  <w:sz w:val="24"/>
                  <w:szCs w:val="24"/>
                  <w:lang w:val="es-ES" w:eastAsia="en-GB"/>
                </w:rPr>
                <w:t>https://www.edufinet.com/</w:t>
              </w:r>
            </w:hyperlink>
          </w:p>
          <w:p w14:paraId="29635F21" w14:textId="518A049D" w:rsidR="009C32D4" w:rsidRPr="000839B4" w:rsidRDefault="00000000">
            <w:pPr>
              <w:ind w:left="708"/>
              <w:textAlignment w:val="baseline"/>
              <w:rPr>
                <w:rFonts w:ascii="Calibri" w:hAnsi="Calibri" w:cs="Calibri"/>
                <w:sz w:val="24"/>
                <w:szCs w:val="24"/>
                <w:lang w:val="es-ES" w:eastAsia="en-GB"/>
              </w:rPr>
            </w:pPr>
            <w:hyperlink r:id="rId8" w:history="1">
              <w:r w:rsidR="009C32D4" w:rsidRPr="000839B4">
                <w:rPr>
                  <w:rStyle w:val="Collegamentoipertestuale"/>
                  <w:rFonts w:ascii="Calibri" w:hAnsi="Calibri" w:cs="Calibri"/>
                  <w:sz w:val="24"/>
                  <w:szCs w:val="24"/>
                  <w:lang w:val="es-ES" w:eastAsia="en-GB"/>
                </w:rPr>
                <w:t>https://www.finanzasparatodos.es/</w:t>
              </w:r>
            </w:hyperlink>
          </w:p>
          <w:p w14:paraId="47C17789" w14:textId="45400F9D" w:rsidR="009C32D4" w:rsidRPr="000839B4" w:rsidRDefault="00000000">
            <w:pPr>
              <w:ind w:left="708"/>
              <w:textAlignment w:val="baseline"/>
              <w:rPr>
                <w:rFonts w:ascii="Calibri" w:hAnsi="Calibri" w:cs="Calibri"/>
                <w:sz w:val="24"/>
                <w:szCs w:val="24"/>
                <w:lang w:val="it-IT" w:eastAsia="en-GB"/>
              </w:rPr>
            </w:pPr>
            <w:hyperlink r:id="rId9" w:history="1">
              <w:r w:rsidR="005C11B8" w:rsidRPr="000839B4">
                <w:rPr>
                  <w:rStyle w:val="Collegamentoipertestuale"/>
                  <w:rFonts w:ascii="Calibri" w:hAnsi="Calibri" w:cs="Calibri"/>
                  <w:sz w:val="24"/>
                  <w:szCs w:val="24"/>
                  <w:lang w:val="it" w:eastAsia="en-GB"/>
                </w:rPr>
                <w:t>https://clientebancario.bde.es/</w:t>
              </w:r>
            </w:hyperlink>
          </w:p>
          <w:p w14:paraId="4D94FA4F" w14:textId="3FE36D69" w:rsidR="00A86ED7" w:rsidRPr="000839B4" w:rsidRDefault="00A86ED7">
            <w:pPr>
              <w:ind w:left="708"/>
              <w:textAlignment w:val="baseline"/>
              <w:rPr>
                <w:rFonts w:ascii="Calibri" w:hAnsi="Calibri" w:cs="Calibri"/>
                <w:color w:val="002060"/>
                <w:sz w:val="24"/>
                <w:szCs w:val="24"/>
                <w:lang w:val="it" w:eastAsia="en-GB"/>
              </w:rPr>
            </w:pPr>
            <w:r w:rsidRPr="000839B4">
              <w:rPr>
                <w:rFonts w:ascii="Calibri" w:hAnsi="Calibri" w:cs="Calibri"/>
                <w:color w:val="002060"/>
                <w:sz w:val="24"/>
                <w:szCs w:val="24"/>
                <w:lang w:val="it" w:eastAsia="en-GB"/>
              </w:rPr>
              <w:t xml:space="preserve">Guida finanziaria. </w:t>
            </w:r>
            <w:proofErr w:type="spellStart"/>
            <w:r w:rsidRPr="000839B4">
              <w:rPr>
                <w:rFonts w:ascii="Calibri" w:hAnsi="Calibri" w:cs="Calibri"/>
                <w:color w:val="002060"/>
                <w:sz w:val="24"/>
                <w:szCs w:val="24"/>
                <w:lang w:val="it" w:eastAsia="en-GB"/>
              </w:rPr>
              <w:t>Edufinet</w:t>
            </w:r>
            <w:proofErr w:type="spellEnd"/>
          </w:p>
          <w:p w14:paraId="2C1D95EC" w14:textId="77777777" w:rsidR="009E5275" w:rsidRPr="000839B4" w:rsidRDefault="00000000" w:rsidP="009E5275">
            <w:pPr>
              <w:ind w:left="708"/>
              <w:textAlignment w:val="baseline"/>
              <w:rPr>
                <w:rStyle w:val="Collegamentoipertestuale"/>
                <w:rFonts w:ascii="Calibri" w:hAnsi="Calibri" w:cs="Calibri"/>
                <w:sz w:val="24"/>
                <w:szCs w:val="24"/>
                <w:lang w:val="it" w:eastAsia="en-GB"/>
              </w:rPr>
            </w:pPr>
            <w:hyperlink r:id="rId10" w:history="1">
              <w:r w:rsidR="009A3231" w:rsidRPr="000839B4">
                <w:rPr>
                  <w:rStyle w:val="Collegamentoipertestuale"/>
                  <w:rFonts w:ascii="Calibri" w:hAnsi="Calibri" w:cs="Calibri"/>
                  <w:sz w:val="24"/>
                  <w:szCs w:val="24"/>
                  <w:lang w:val="it" w:eastAsia="en-GB"/>
                </w:rPr>
                <w:t>https://www.investopedia.com/</w:t>
              </w:r>
            </w:hyperlink>
          </w:p>
          <w:p w14:paraId="74CE8703" w14:textId="77777777" w:rsidR="009E5275" w:rsidRPr="000839B4" w:rsidRDefault="00000000" w:rsidP="009E5275">
            <w:pPr>
              <w:ind w:left="708"/>
              <w:textAlignment w:val="baseline"/>
              <w:rPr>
                <w:rFonts w:ascii="Calibri" w:hAnsi="Calibri" w:cs="Calibri"/>
                <w:color w:val="0000FF" w:themeColor="hyperlink"/>
                <w:sz w:val="24"/>
                <w:szCs w:val="24"/>
                <w:u w:val="single"/>
                <w:lang w:val="it" w:eastAsia="en-GB"/>
              </w:rPr>
            </w:pPr>
            <w:hyperlink r:id="rId11" w:history="1">
              <w:r w:rsidR="009E5275" w:rsidRPr="000839B4">
                <w:rPr>
                  <w:rStyle w:val="Collegamentoipertestuale"/>
                  <w:rFonts w:ascii="Calibri" w:hAnsi="Calibri" w:cs="Calibri"/>
                  <w:sz w:val="24"/>
                  <w:szCs w:val="24"/>
                  <w:lang w:val="it"/>
                </w:rPr>
                <w:t>https://www.investopedia.com/guide-to-financial-literacy-4800530</w:t>
              </w:r>
            </w:hyperlink>
          </w:p>
          <w:p w14:paraId="6D9F65ED" w14:textId="77777777" w:rsidR="009E5275" w:rsidRPr="000839B4" w:rsidRDefault="009E5275" w:rsidP="009E5275">
            <w:pPr>
              <w:ind w:left="708"/>
              <w:textAlignment w:val="baseline"/>
              <w:rPr>
                <w:rFonts w:ascii="Calibri" w:hAnsi="Calibri" w:cs="Calibri"/>
                <w:color w:val="0000FF" w:themeColor="hyperlink"/>
                <w:sz w:val="24"/>
                <w:szCs w:val="24"/>
                <w:u w:val="single"/>
                <w:lang w:val="it-IT" w:eastAsia="en-GB"/>
              </w:rPr>
            </w:pPr>
            <w:r w:rsidRPr="000839B4">
              <w:rPr>
                <w:rFonts w:ascii="Calibri" w:hAnsi="Calibri" w:cs="Calibri"/>
                <w:sz w:val="24"/>
                <w:szCs w:val="24"/>
                <w:lang w:val="it"/>
              </w:rPr>
              <w:t>Guida finanziaria "Impara come prendere decisioni finanziarie migliori" (</w:t>
            </w:r>
            <w:proofErr w:type="spellStart"/>
            <w:r w:rsidRPr="000839B4">
              <w:rPr>
                <w:rFonts w:ascii="Calibri" w:hAnsi="Calibri" w:cs="Calibri"/>
                <w:sz w:val="24"/>
                <w:szCs w:val="24"/>
                <w:lang w:val="it"/>
              </w:rPr>
              <w:t>Edufinet</w:t>
            </w:r>
            <w:proofErr w:type="spellEnd"/>
            <w:r w:rsidRPr="000839B4">
              <w:rPr>
                <w:rFonts w:ascii="Calibri" w:hAnsi="Calibri" w:cs="Calibri"/>
                <w:sz w:val="24"/>
                <w:szCs w:val="24"/>
                <w:lang w:val="it"/>
              </w:rPr>
              <w:t>).</w:t>
            </w:r>
          </w:p>
          <w:p w14:paraId="51E53F13" w14:textId="77777777" w:rsidR="009E5275" w:rsidRPr="000839B4" w:rsidRDefault="00000000" w:rsidP="009E5275">
            <w:pPr>
              <w:ind w:left="708"/>
              <w:textAlignment w:val="baseline"/>
              <w:rPr>
                <w:rFonts w:ascii="Calibri" w:hAnsi="Calibri" w:cs="Calibri"/>
                <w:color w:val="0000FF" w:themeColor="hyperlink"/>
                <w:sz w:val="24"/>
                <w:szCs w:val="24"/>
                <w:u w:val="single"/>
                <w:lang w:val="it-IT" w:eastAsia="en-GB"/>
              </w:rPr>
            </w:pPr>
            <w:hyperlink r:id="rId12" w:history="1">
              <w:r w:rsidR="009E5275" w:rsidRPr="000839B4">
                <w:rPr>
                  <w:rStyle w:val="Collegamentoipertestuale"/>
                  <w:rFonts w:ascii="Calibri" w:hAnsi="Calibri" w:cs="Calibri"/>
                  <w:sz w:val="24"/>
                  <w:szCs w:val="24"/>
                  <w:lang w:val="it"/>
                </w:rPr>
                <w:t>https://economictimes.indiatimes.com/definition</w:t>
              </w:r>
            </w:hyperlink>
          </w:p>
          <w:p w14:paraId="03F0E76A" w14:textId="77777777" w:rsidR="009E5275" w:rsidRPr="000839B4" w:rsidRDefault="00000000" w:rsidP="009E5275">
            <w:pPr>
              <w:ind w:left="708"/>
              <w:textAlignment w:val="baseline"/>
              <w:rPr>
                <w:rFonts w:ascii="Calibri" w:hAnsi="Calibri" w:cs="Calibri"/>
                <w:color w:val="0000FF" w:themeColor="hyperlink"/>
                <w:sz w:val="24"/>
                <w:szCs w:val="24"/>
                <w:u w:val="single"/>
                <w:lang w:val="it-IT" w:eastAsia="en-GB"/>
              </w:rPr>
            </w:pPr>
            <w:hyperlink r:id="rId13" w:history="1">
              <w:r w:rsidR="009E5275" w:rsidRPr="000839B4">
                <w:rPr>
                  <w:rStyle w:val="Collegamentoipertestuale"/>
                  <w:rFonts w:ascii="Calibri" w:hAnsi="Calibri" w:cs="Calibri"/>
                  <w:sz w:val="24"/>
                  <w:szCs w:val="24"/>
                  <w:lang w:val="it"/>
                </w:rPr>
                <w:t>https://banzai.org/</w:t>
              </w:r>
            </w:hyperlink>
          </w:p>
          <w:p w14:paraId="0E2D0E3E" w14:textId="77777777" w:rsidR="009E5275" w:rsidRPr="000839B4" w:rsidRDefault="00000000" w:rsidP="009E5275">
            <w:pPr>
              <w:ind w:left="708"/>
              <w:textAlignment w:val="baseline"/>
              <w:rPr>
                <w:rFonts w:ascii="Calibri" w:hAnsi="Calibri" w:cs="Calibri"/>
                <w:color w:val="0000FF" w:themeColor="hyperlink"/>
                <w:sz w:val="24"/>
                <w:szCs w:val="24"/>
                <w:u w:val="single"/>
                <w:lang w:val="it-IT" w:eastAsia="en-GB"/>
              </w:rPr>
            </w:pPr>
            <w:hyperlink r:id="rId14" w:history="1">
              <w:r w:rsidR="009E5275" w:rsidRPr="000839B4">
                <w:rPr>
                  <w:rStyle w:val="Collegamentoipertestuale"/>
                  <w:rFonts w:ascii="Calibri" w:hAnsi="Calibri" w:cs="Calibri"/>
                  <w:sz w:val="24"/>
                  <w:szCs w:val="24"/>
                  <w:lang w:val="it"/>
                </w:rPr>
                <w:t>https://handsonbanking.org/</w:t>
              </w:r>
            </w:hyperlink>
          </w:p>
          <w:p w14:paraId="697A8401" w14:textId="15F55D6B" w:rsidR="009E5275" w:rsidRPr="000839B4" w:rsidRDefault="00000000" w:rsidP="009E5275">
            <w:pPr>
              <w:ind w:left="708"/>
              <w:textAlignment w:val="baseline"/>
              <w:rPr>
                <w:rFonts w:ascii="Calibri" w:hAnsi="Calibri" w:cs="Calibri"/>
                <w:color w:val="0000FF" w:themeColor="hyperlink"/>
                <w:sz w:val="24"/>
                <w:szCs w:val="24"/>
                <w:u w:val="single"/>
                <w:lang w:val="it-IT" w:eastAsia="en-GB"/>
              </w:rPr>
            </w:pPr>
            <w:hyperlink r:id="rId15" w:history="1">
              <w:r w:rsidR="009E5275" w:rsidRPr="000839B4">
                <w:rPr>
                  <w:rStyle w:val="Collegamentoipertestuale"/>
                  <w:rFonts w:ascii="Calibri" w:hAnsi="Calibri" w:cs="Calibri"/>
                  <w:sz w:val="24"/>
                  <w:szCs w:val="24"/>
                  <w:lang w:val="it"/>
                </w:rPr>
                <w:t>https://www.rockethq.com/learn</w:t>
              </w:r>
            </w:hyperlink>
          </w:p>
          <w:p w14:paraId="48A5A5D8" w14:textId="77777777" w:rsidR="009E5275" w:rsidRPr="000839B4" w:rsidRDefault="009E5275" w:rsidP="009A3231">
            <w:pPr>
              <w:ind w:left="708"/>
              <w:textAlignment w:val="baseline"/>
              <w:rPr>
                <w:rFonts w:ascii="Calibri" w:hAnsi="Calibri" w:cs="Calibri"/>
                <w:sz w:val="24"/>
                <w:szCs w:val="24"/>
                <w:lang w:val="it-IT" w:eastAsia="en-GB"/>
              </w:rPr>
            </w:pPr>
          </w:p>
          <w:p w14:paraId="636455EA" w14:textId="3B7050B0" w:rsidR="009A3231" w:rsidRPr="000839B4" w:rsidRDefault="009A3231" w:rsidP="009A3231">
            <w:pPr>
              <w:ind w:left="708"/>
              <w:textAlignment w:val="baseline"/>
              <w:rPr>
                <w:rFonts w:ascii="Calibri" w:hAnsi="Calibri" w:cs="Calibri"/>
                <w:sz w:val="24"/>
                <w:szCs w:val="24"/>
                <w:lang w:val="it-IT" w:eastAsia="en-GB"/>
              </w:rPr>
            </w:pPr>
          </w:p>
        </w:tc>
      </w:tr>
      <w:tr w:rsidR="00391380" w:rsidRPr="000839B4" w14:paraId="766669E1" w14:textId="77777777" w:rsidTr="0072030E">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4E3BB70" w14:textId="1B2DD478" w:rsidR="00391380" w:rsidRPr="000839B4" w:rsidRDefault="00D00A76">
            <w:pPr>
              <w:rPr>
                <w:rFonts w:ascii="Calibri" w:hAnsi="Calibri" w:cs="Calibri"/>
                <w:b/>
                <w:bCs/>
                <w:color w:val="FFFFFF" w:themeColor="background1"/>
                <w:sz w:val="24"/>
                <w:szCs w:val="24"/>
                <w:lang w:val="es-ES" w:eastAsia="en-GB"/>
              </w:rPr>
            </w:pPr>
            <w:r w:rsidRPr="000839B4">
              <w:rPr>
                <w:rFonts w:ascii="Calibri" w:hAnsi="Calibri" w:cs="Calibri"/>
                <w:b/>
                <w:bCs/>
                <w:color w:val="FFFFFF" w:themeColor="background1"/>
                <w:sz w:val="24"/>
                <w:szCs w:val="24"/>
                <w:lang w:val="it" w:eastAsia="en-GB"/>
              </w:rPr>
              <w:t>Risorse (video, link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4F9A8829" w14:textId="77777777" w:rsidR="00391380" w:rsidRPr="000839B4" w:rsidRDefault="00391380">
            <w:pPr>
              <w:ind w:left="708"/>
              <w:textAlignment w:val="baseline"/>
              <w:rPr>
                <w:rFonts w:ascii="Calibri" w:hAnsi="Calibri" w:cs="Calibri"/>
                <w:color w:val="243255"/>
                <w:sz w:val="24"/>
                <w:szCs w:val="24"/>
                <w:lang w:val="es-ES" w:eastAsia="en-GB"/>
              </w:rPr>
            </w:pPr>
          </w:p>
        </w:tc>
      </w:tr>
    </w:tbl>
    <w:p w14:paraId="51F8C689" w14:textId="77777777" w:rsidR="00391380" w:rsidRPr="000839B4" w:rsidRDefault="00391380" w:rsidP="00391380">
      <w:pPr>
        <w:ind w:left="1003"/>
        <w:rPr>
          <w:rFonts w:ascii="Calibri" w:eastAsia="Times New Roman" w:hAnsi="Calibri" w:cs="Calibri"/>
          <w:sz w:val="24"/>
          <w:szCs w:val="24"/>
          <w:lang w:val="es-ES"/>
        </w:rPr>
      </w:pPr>
    </w:p>
    <w:p w14:paraId="4FE561E4" w14:textId="77777777" w:rsidR="00391380" w:rsidRPr="00510B93" w:rsidRDefault="00391380" w:rsidP="00391380">
      <w:pPr>
        <w:shd w:val="clear" w:color="auto" w:fill="FFFFFF" w:themeFill="background1"/>
        <w:ind w:left="1003"/>
        <w:rPr>
          <w:color w:val="FFFFFF" w:themeColor="background1"/>
          <w:lang w:val="es-ES"/>
        </w:rPr>
      </w:pPr>
    </w:p>
    <w:p w14:paraId="1B1B8D08" w14:textId="65B50B60" w:rsidR="00445712" w:rsidRPr="00510B93" w:rsidRDefault="00445712" w:rsidP="00391380">
      <w:pPr>
        <w:ind w:left="2432" w:hanging="709"/>
        <w:rPr>
          <w:lang w:val="es-ES"/>
        </w:rPr>
      </w:pPr>
    </w:p>
    <w:sectPr w:rsidR="00445712" w:rsidRPr="00510B93">
      <w:headerReference w:type="default" r:id="rId16"/>
      <w:footerReference w:type="default" r:id="rId17"/>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06E8" w14:textId="77777777" w:rsidR="00746767" w:rsidRDefault="00746767" w:rsidP="00D1334F">
      <w:r>
        <w:rPr>
          <w:lang w:val="it"/>
        </w:rPr>
        <w:separator/>
      </w:r>
    </w:p>
  </w:endnote>
  <w:endnote w:type="continuationSeparator" w:id="0">
    <w:p w14:paraId="6F3818BC" w14:textId="77777777" w:rsidR="00746767" w:rsidRDefault="00746767" w:rsidP="00D1334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1F2E79" w:rsidRDefault="001F2E79">
    <w:pPr>
      <w:pStyle w:val="Pidipagina"/>
    </w:pPr>
    <w:r>
      <w:rPr>
        <w:noProof/>
        <w:lang w:val="it"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1F2E79" w:rsidRDefault="001F2E79" w:rsidP="00D1334F">
                            <w:pPr>
                              <w:rPr>
                                <w:sz w:val="14"/>
                              </w:rPr>
                            </w:pPr>
                          </w:p>
                          <w:p w14:paraId="07D1FC15" w14:textId="77777777" w:rsidR="001F2E79" w:rsidRDefault="001F2E79" w:rsidP="00D1334F">
                            <w:pPr>
                              <w:rPr>
                                <w:sz w:val="15"/>
                              </w:rPr>
                            </w:pPr>
                          </w:p>
                          <w:p w14:paraId="1DC0736B" w14:textId="77777777" w:rsidR="001F2E79" w:rsidRPr="000839B4" w:rsidRDefault="001F2E79"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">
              <v:rect id="Rectangle 2" o:spid="_x0000_s1027" style="position:absolute;top:15825;width:11910;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&#13;&#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">
                <v:imagedata r:id="rId2" o:title=""/>
              </v:shape>
              <v:line id="Line 4" o:spid="_x0000_s1029" style="position:absolute;visibility:visible;mso-wrap-style:square" from="30,15788" to="11890,15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&#13;&#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5AFBC56E" w14:textId="77777777" w:rsidR="001F2E79" w:rsidRDefault="001F2E79" w:rsidP="00D1334F">
                      <w:pPr>
                        <w:rPr>
                          <w:sz w:val="14"/>
                        </w:rPr>
                      </w:pPr>
                    </w:p>
                    <w:p w14:paraId="07D1FC15" w14:textId="77777777" w:rsidR="001F2E79" w:rsidRDefault="001F2E79" w:rsidP="00D1334F">
                      <w:pPr>
                        <w:rPr>
                          <w:sz w:val="15"/>
                        </w:rPr>
                      </w:pPr>
                    </w:p>
                    <w:p w14:paraId="1DC0736B" w14:textId="77777777" w:rsidR="001F2E79" w:rsidRPr="000839B4" w:rsidRDefault="001F2E79"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v:textbox>
              </v:shape>
              <w10:wrap anchorx="page" anchory="page"/>
            </v:group>
          </w:pict>
        </mc:Fallback>
      </mc:AlternateContent>
    </w:r>
    <w:r>
      <w:rPr>
        <w:noProof/>
        <w:lang w:val="it"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A458" w14:textId="77777777" w:rsidR="00746767" w:rsidRDefault="00746767" w:rsidP="00D1334F">
      <w:r>
        <w:rPr>
          <w:lang w:val="it"/>
        </w:rPr>
        <w:separator/>
      </w:r>
    </w:p>
  </w:footnote>
  <w:footnote w:type="continuationSeparator" w:id="0">
    <w:p w14:paraId="33275E35" w14:textId="77777777" w:rsidR="00746767" w:rsidRDefault="00746767" w:rsidP="00D1334F">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1F2E79" w:rsidRDefault="001F2E79" w:rsidP="00D1334F">
    <w:r>
      <w:rPr>
        <w:noProof/>
        <w:lang w:val="it"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1F2E79" w:rsidRDefault="001F2E79" w:rsidP="00D1334F"/>
  <w:p w14:paraId="57D7ED3A" w14:textId="77777777" w:rsidR="001F2E79" w:rsidRDefault="001F2E79" w:rsidP="00D1334F">
    <w:pPr>
      <w:pStyle w:val="Corpotesto"/>
      <w:spacing w:before="67"/>
      <w:ind w:left="5155" w:right="3650"/>
      <w:jc w:val="center"/>
      <w:rPr>
        <w:w w:val="105"/>
      </w:rPr>
    </w:pPr>
  </w:p>
  <w:p w14:paraId="5D25CF1B" w14:textId="5C506057" w:rsidR="001F2E79" w:rsidRDefault="001F2E79" w:rsidP="00D1334F">
    <w:pPr>
      <w:pStyle w:val="Corpotesto"/>
      <w:spacing w:before="67"/>
      <w:ind w:left="5155" w:right="3650"/>
      <w:jc w:val="center"/>
      <w:rPr>
        <w:w w:val="105"/>
      </w:rPr>
    </w:pPr>
  </w:p>
  <w:p w14:paraId="491D23DB" w14:textId="11B4B8E4" w:rsidR="001F2E79" w:rsidRDefault="001F2E79" w:rsidP="00D1334F">
    <w:pPr>
      <w:pStyle w:val="Corpotesto"/>
      <w:spacing w:before="67"/>
      <w:ind w:left="5155" w:right="3650"/>
      <w:jc w:val="center"/>
    </w:pPr>
    <w:r>
      <w:rPr>
        <w:w w:val="105"/>
        <w:lang w:val="it"/>
      </w:rPr>
      <w:t>fly-project.eu</w:t>
    </w:r>
  </w:p>
  <w:p w14:paraId="572FEE84" w14:textId="6A20B553" w:rsidR="001F2E79" w:rsidRDefault="001F2E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A7"/>
    <w:multiLevelType w:val="hybridMultilevel"/>
    <w:tmpl w:val="B92E9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7709"/>
    <w:multiLevelType w:val="hybridMultilevel"/>
    <w:tmpl w:val="09D449C4"/>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A1BB8"/>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391679F"/>
    <w:multiLevelType w:val="hybridMultilevel"/>
    <w:tmpl w:val="26AE5B2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5A57C6"/>
    <w:multiLevelType w:val="hybridMultilevel"/>
    <w:tmpl w:val="9BC4346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C3857CA"/>
    <w:multiLevelType w:val="multilevel"/>
    <w:tmpl w:val="37DEB6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5CC"/>
    <w:multiLevelType w:val="hybridMultilevel"/>
    <w:tmpl w:val="06543E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BA0026"/>
    <w:multiLevelType w:val="hybridMultilevel"/>
    <w:tmpl w:val="CAA25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CB2DE3"/>
    <w:multiLevelType w:val="hybridMultilevel"/>
    <w:tmpl w:val="5A002D48"/>
    <w:lvl w:ilvl="0" w:tplc="0980E8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E757F5A"/>
    <w:multiLevelType w:val="hybridMultilevel"/>
    <w:tmpl w:val="36F24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41B73EA6"/>
    <w:multiLevelType w:val="multilevel"/>
    <w:tmpl w:val="4E5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D757B"/>
    <w:multiLevelType w:val="hybridMultilevel"/>
    <w:tmpl w:val="EE2244CC"/>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E35C04"/>
    <w:multiLevelType w:val="multilevel"/>
    <w:tmpl w:val="880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6E33EA"/>
    <w:multiLevelType w:val="multilevel"/>
    <w:tmpl w:val="C9C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D6F4D"/>
    <w:multiLevelType w:val="hybridMultilevel"/>
    <w:tmpl w:val="657A7E9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A90706"/>
    <w:multiLevelType w:val="hybridMultilevel"/>
    <w:tmpl w:val="7D98D5B0"/>
    <w:lvl w:ilvl="0" w:tplc="42A408EA">
      <w:start w:val="1"/>
      <w:numFmt w:val="bullet"/>
      <w:lvlText w:val="-"/>
      <w:lvlJc w:val="left"/>
      <w:pPr>
        <w:ind w:left="360" w:hanging="360"/>
      </w:pPr>
      <w:rPr>
        <w:rFonts w:ascii="Calibri" w:eastAsia="Microsoft Sans Serif"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1D3335F"/>
    <w:multiLevelType w:val="hybridMultilevel"/>
    <w:tmpl w:val="7FA457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94247E"/>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3642C48"/>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BBF4338"/>
    <w:multiLevelType w:val="hybridMultilevel"/>
    <w:tmpl w:val="E4E603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A70261"/>
    <w:multiLevelType w:val="multilevel"/>
    <w:tmpl w:val="F9FA6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B284C"/>
    <w:multiLevelType w:val="hybridMultilevel"/>
    <w:tmpl w:val="40A669CA"/>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592170"/>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080710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27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09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0939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5190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543087">
    <w:abstractNumId w:val="13"/>
  </w:num>
  <w:num w:numId="7" w16cid:durableId="1489904490">
    <w:abstractNumId w:val="19"/>
  </w:num>
  <w:num w:numId="8" w16cid:durableId="1075127511">
    <w:abstractNumId w:val="1"/>
  </w:num>
  <w:num w:numId="9" w16cid:durableId="339550218">
    <w:abstractNumId w:val="26"/>
  </w:num>
  <w:num w:numId="10" w16cid:durableId="150102842">
    <w:abstractNumId w:val="5"/>
  </w:num>
  <w:num w:numId="11" w16cid:durableId="1561404036">
    <w:abstractNumId w:val="8"/>
  </w:num>
  <w:num w:numId="12" w16cid:durableId="16463167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16cid:durableId="206347830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16cid:durableId="93601588">
    <w:abstractNumId w:val="10"/>
  </w:num>
  <w:num w:numId="15" w16cid:durableId="1734155238">
    <w:abstractNumId w:val="9"/>
  </w:num>
  <w:num w:numId="16" w16cid:durableId="1985429892">
    <w:abstractNumId w:val="27"/>
  </w:num>
  <w:num w:numId="17" w16cid:durableId="1770346417">
    <w:abstractNumId w:val="18"/>
  </w:num>
  <w:num w:numId="18" w16cid:durableId="1952273325">
    <w:abstractNumId w:val="21"/>
  </w:num>
  <w:num w:numId="19" w16cid:durableId="927927432">
    <w:abstractNumId w:val="3"/>
  </w:num>
  <w:num w:numId="20" w16cid:durableId="1423335736">
    <w:abstractNumId w:val="22"/>
  </w:num>
  <w:num w:numId="21" w16cid:durableId="1265456671">
    <w:abstractNumId w:val="24"/>
  </w:num>
  <w:num w:numId="22" w16cid:durableId="1513257134">
    <w:abstractNumId w:val="14"/>
  </w:num>
  <w:num w:numId="23" w16cid:durableId="1868910390">
    <w:abstractNumId w:val="0"/>
  </w:num>
  <w:num w:numId="24" w16cid:durableId="932085719">
    <w:abstractNumId w:val="4"/>
  </w:num>
  <w:num w:numId="25" w16cid:durableId="174928816">
    <w:abstractNumId w:val="20"/>
  </w:num>
  <w:num w:numId="26" w16cid:durableId="189684568">
    <w:abstractNumId w:val="6"/>
  </w:num>
  <w:num w:numId="27" w16cid:durableId="317156152">
    <w:abstractNumId w:val="7"/>
  </w:num>
  <w:num w:numId="28" w16cid:durableId="5503059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011F6"/>
    <w:rsid w:val="00022123"/>
    <w:rsid w:val="000839B4"/>
    <w:rsid w:val="00085440"/>
    <w:rsid w:val="000C0199"/>
    <w:rsid w:val="000D1A04"/>
    <w:rsid w:val="000D261D"/>
    <w:rsid w:val="000E016F"/>
    <w:rsid w:val="001218C8"/>
    <w:rsid w:val="00137B0C"/>
    <w:rsid w:val="00147D64"/>
    <w:rsid w:val="00154CB3"/>
    <w:rsid w:val="0018105B"/>
    <w:rsid w:val="00186B06"/>
    <w:rsid w:val="001B38A7"/>
    <w:rsid w:val="001C0ADB"/>
    <w:rsid w:val="001F2E79"/>
    <w:rsid w:val="00202842"/>
    <w:rsid w:val="00207B4C"/>
    <w:rsid w:val="00240892"/>
    <w:rsid w:val="00260F62"/>
    <w:rsid w:val="00285A48"/>
    <w:rsid w:val="002C1AC7"/>
    <w:rsid w:val="002D2AD6"/>
    <w:rsid w:val="002D6EE3"/>
    <w:rsid w:val="002E4E45"/>
    <w:rsid w:val="002F3BA5"/>
    <w:rsid w:val="003302B8"/>
    <w:rsid w:val="00336035"/>
    <w:rsid w:val="0039018D"/>
    <w:rsid w:val="00391380"/>
    <w:rsid w:val="003B6FA4"/>
    <w:rsid w:val="003C33E8"/>
    <w:rsid w:val="00404BA6"/>
    <w:rsid w:val="00414130"/>
    <w:rsid w:val="00435B13"/>
    <w:rsid w:val="00445712"/>
    <w:rsid w:val="004605A0"/>
    <w:rsid w:val="00476F21"/>
    <w:rsid w:val="004A2BCB"/>
    <w:rsid w:val="004A49A1"/>
    <w:rsid w:val="004A5858"/>
    <w:rsid w:val="004B156C"/>
    <w:rsid w:val="004F1910"/>
    <w:rsid w:val="00510B93"/>
    <w:rsid w:val="005A5B5C"/>
    <w:rsid w:val="005B38CA"/>
    <w:rsid w:val="005C11B8"/>
    <w:rsid w:val="005C1931"/>
    <w:rsid w:val="005C67C1"/>
    <w:rsid w:val="005E101A"/>
    <w:rsid w:val="006011A3"/>
    <w:rsid w:val="00605DA0"/>
    <w:rsid w:val="00642F0E"/>
    <w:rsid w:val="00644740"/>
    <w:rsid w:val="006552EA"/>
    <w:rsid w:val="00665368"/>
    <w:rsid w:val="006671FF"/>
    <w:rsid w:val="006D2DF8"/>
    <w:rsid w:val="0072030E"/>
    <w:rsid w:val="0074264B"/>
    <w:rsid w:val="00746767"/>
    <w:rsid w:val="0076793B"/>
    <w:rsid w:val="00787B50"/>
    <w:rsid w:val="0079359F"/>
    <w:rsid w:val="007B57B8"/>
    <w:rsid w:val="007D09C8"/>
    <w:rsid w:val="008265A0"/>
    <w:rsid w:val="008511FC"/>
    <w:rsid w:val="00872403"/>
    <w:rsid w:val="00872731"/>
    <w:rsid w:val="00882720"/>
    <w:rsid w:val="00893D71"/>
    <w:rsid w:val="008A343A"/>
    <w:rsid w:val="008F2F8C"/>
    <w:rsid w:val="0091536F"/>
    <w:rsid w:val="00925836"/>
    <w:rsid w:val="0094437A"/>
    <w:rsid w:val="00945ECF"/>
    <w:rsid w:val="009513C1"/>
    <w:rsid w:val="00954842"/>
    <w:rsid w:val="00955A25"/>
    <w:rsid w:val="009573E0"/>
    <w:rsid w:val="00965475"/>
    <w:rsid w:val="00971F17"/>
    <w:rsid w:val="009A3231"/>
    <w:rsid w:val="009B51E2"/>
    <w:rsid w:val="009C32D4"/>
    <w:rsid w:val="009C62FE"/>
    <w:rsid w:val="009E3AAD"/>
    <w:rsid w:val="009E5275"/>
    <w:rsid w:val="009F2596"/>
    <w:rsid w:val="009F4F46"/>
    <w:rsid w:val="00A03B56"/>
    <w:rsid w:val="00A07B4D"/>
    <w:rsid w:val="00A25439"/>
    <w:rsid w:val="00A26B97"/>
    <w:rsid w:val="00A27DB9"/>
    <w:rsid w:val="00A66163"/>
    <w:rsid w:val="00A7097F"/>
    <w:rsid w:val="00A816EB"/>
    <w:rsid w:val="00A81CEC"/>
    <w:rsid w:val="00A86ED7"/>
    <w:rsid w:val="00AC0EFC"/>
    <w:rsid w:val="00AF5646"/>
    <w:rsid w:val="00B049F1"/>
    <w:rsid w:val="00B31C15"/>
    <w:rsid w:val="00B83D56"/>
    <w:rsid w:val="00B902EB"/>
    <w:rsid w:val="00BE20E5"/>
    <w:rsid w:val="00BE6196"/>
    <w:rsid w:val="00C01A37"/>
    <w:rsid w:val="00C102DC"/>
    <w:rsid w:val="00C118FC"/>
    <w:rsid w:val="00C66FD1"/>
    <w:rsid w:val="00CB3512"/>
    <w:rsid w:val="00CC2767"/>
    <w:rsid w:val="00CC4ABA"/>
    <w:rsid w:val="00CE3D1C"/>
    <w:rsid w:val="00CE613D"/>
    <w:rsid w:val="00CF145F"/>
    <w:rsid w:val="00D00A76"/>
    <w:rsid w:val="00D0546A"/>
    <w:rsid w:val="00D1334F"/>
    <w:rsid w:val="00D17DB6"/>
    <w:rsid w:val="00D3678D"/>
    <w:rsid w:val="00D420A0"/>
    <w:rsid w:val="00D54C9A"/>
    <w:rsid w:val="00D56B74"/>
    <w:rsid w:val="00D57FF8"/>
    <w:rsid w:val="00D67107"/>
    <w:rsid w:val="00D73DD3"/>
    <w:rsid w:val="00DB4D3D"/>
    <w:rsid w:val="00DB721B"/>
    <w:rsid w:val="00DC5E15"/>
    <w:rsid w:val="00E01923"/>
    <w:rsid w:val="00E1565C"/>
    <w:rsid w:val="00E57E68"/>
    <w:rsid w:val="00E60A89"/>
    <w:rsid w:val="00E858BE"/>
    <w:rsid w:val="00E866FB"/>
    <w:rsid w:val="00E90C8C"/>
    <w:rsid w:val="00EA5031"/>
    <w:rsid w:val="00ED1386"/>
    <w:rsid w:val="00EF2525"/>
    <w:rsid w:val="00F12E20"/>
    <w:rsid w:val="00F710F9"/>
    <w:rsid w:val="00F81ACD"/>
    <w:rsid w:val="00F94640"/>
    <w:rsid w:val="00FA4015"/>
    <w:rsid w:val="00FD267E"/>
    <w:rsid w:val="00FE4ED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FCA036B1-DD6F-4E62-A955-116CF90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4BA6"/>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334F"/>
    <w:pPr>
      <w:tabs>
        <w:tab w:val="center" w:pos="4252"/>
        <w:tab w:val="right" w:pos="8504"/>
      </w:tabs>
    </w:pPr>
  </w:style>
  <w:style w:type="character" w:customStyle="1" w:styleId="IntestazioneCarattere">
    <w:name w:val="Intestazione Carattere"/>
    <w:basedOn w:val="Carpredefinitoparagrafo"/>
    <w:link w:val="Intestazione"/>
    <w:uiPriority w:val="99"/>
    <w:rsid w:val="00D1334F"/>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D1334F"/>
    <w:pPr>
      <w:tabs>
        <w:tab w:val="center" w:pos="4252"/>
        <w:tab w:val="right" w:pos="8504"/>
      </w:tabs>
    </w:pPr>
  </w:style>
  <w:style w:type="character" w:customStyle="1" w:styleId="PidipaginaCarattere">
    <w:name w:val="Piè di pagina Carattere"/>
    <w:basedOn w:val="Carpredefinitoparagrafo"/>
    <w:link w:val="Pidipagina"/>
    <w:uiPriority w:val="99"/>
    <w:rsid w:val="00D1334F"/>
    <w:rPr>
      <w:rFonts w:ascii="Microsoft Sans Serif" w:eastAsia="Microsoft Sans Serif" w:hAnsi="Microsoft Sans Serif" w:cs="Microsoft Sans Serif"/>
    </w:rPr>
  </w:style>
  <w:style w:type="table" w:styleId="Grigliatabella">
    <w:name w:val="Table Grid"/>
    <w:basedOn w:val="Tabellanormale"/>
    <w:uiPriority w:val="39"/>
    <w:rsid w:val="00391380"/>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C32D4"/>
    <w:rPr>
      <w:color w:val="0000FF" w:themeColor="hyperlink"/>
      <w:u w:val="single"/>
    </w:rPr>
  </w:style>
  <w:style w:type="character" w:styleId="Enfasigrassetto">
    <w:name w:val="Strong"/>
    <w:basedOn w:val="Carpredefinitoparagrafo"/>
    <w:uiPriority w:val="22"/>
    <w:qFormat/>
    <w:rsid w:val="00A81CEC"/>
    <w:rPr>
      <w:b/>
      <w:bCs/>
    </w:rPr>
  </w:style>
  <w:style w:type="paragraph" w:styleId="Nessunaspaziatura">
    <w:name w:val="No Spacing"/>
    <w:uiPriority w:val="1"/>
    <w:qFormat/>
    <w:rsid w:val="009E5275"/>
    <w:rPr>
      <w:rFonts w:ascii="Microsoft Sans Serif" w:eastAsia="Microsoft Sans Serif" w:hAnsi="Microsoft Sans Serif" w:cs="Microsoft Sans Serif"/>
    </w:rPr>
  </w:style>
  <w:style w:type="character" w:styleId="Menzionenonrisolta">
    <w:name w:val="Unresolved Mention"/>
    <w:basedOn w:val="Carpredefinitoparagrafo"/>
    <w:uiPriority w:val="99"/>
    <w:semiHidden/>
    <w:unhideWhenUsed/>
    <w:rsid w:val="009E5275"/>
    <w:rPr>
      <w:color w:val="605E5C"/>
      <w:shd w:val="clear" w:color="auto" w:fill="E1DFDD"/>
    </w:rPr>
  </w:style>
  <w:style w:type="character" w:styleId="Testosegnaposto">
    <w:name w:val="Placeholder Text"/>
    <w:basedOn w:val="Carpredefinitoparagrafo"/>
    <w:uiPriority w:val="99"/>
    <w:semiHidden/>
    <w:rsid w:val="000839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52815">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210653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nanzasparatodos.es/" TargetMode="External"/><Relationship Id="rId13" Type="http://schemas.openxmlformats.org/officeDocument/2006/relationships/hyperlink" Target="https://banza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finet.com/" TargetMode="External"/><Relationship Id="rId12" Type="http://schemas.openxmlformats.org/officeDocument/2006/relationships/hyperlink" Target="https://economictimes.indiatimes.com/defini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guide-to-financial-literacy-4800530" TargetMode="External"/><Relationship Id="rId5" Type="http://schemas.openxmlformats.org/officeDocument/2006/relationships/footnotes" Target="footnotes.xml"/><Relationship Id="rId15" Type="http://schemas.openxmlformats.org/officeDocument/2006/relationships/hyperlink" Target="https://www.rockethq.com/learn" TargetMode="External"/><Relationship Id="rId10" Type="http://schemas.openxmlformats.org/officeDocument/2006/relationships/hyperlink" Target="https://www.investoped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entebancario.bde.es/" TargetMode="External"/><Relationship Id="rId14" Type="http://schemas.openxmlformats.org/officeDocument/2006/relationships/hyperlink" Target="https://handsonbanking.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1781</Words>
  <Characters>10152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Fly - letterhead</vt:lpstr>
    </vt:vector>
  </TitlesOfParts>
  <Company>UnicajaBanco</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carta intestata</dc:title>
  <dc:subject/>
  <dc:creator>Monia Coppola</dc:creator>
  <cp:keywords>DAE4gkQ7zfg,BAEXurJiHZU</cp:keywords>
  <dc:description/>
  <cp:lastModifiedBy>s.natale@studenti.unimc.it</cp:lastModifiedBy>
  <cp:revision>2</cp:revision>
  <dcterms:created xsi:type="dcterms:W3CDTF">2023-02-24T16:24:00Z</dcterms:created>
  <dcterms:modified xsi:type="dcterms:W3CDTF">2023-02-26T18:08:00Z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