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449A0" w14:textId="5F35874A" w:rsidR="00637CFB" w:rsidRPr="00334846" w:rsidRDefault="00637CFB" w:rsidP="00637CFB">
      <w:pPr>
        <w:ind w:left="1440"/>
        <w:jc w:val="center"/>
        <w:rPr>
          <w:rFonts w:ascii="Tahoma" w:hAnsi="Tahoma" w:cs="Tahoma"/>
        </w:rPr>
      </w:pPr>
      <w:r w:rsidRPr="00334846">
        <w:rPr>
          <w:rFonts w:ascii="Tahoma" w:hAnsi="Tahoma" w:cs="Tahoma"/>
          <w:b/>
          <w:bCs/>
          <w:color w:val="FAC709"/>
          <w:sz w:val="40"/>
          <w:szCs w:val="32"/>
          <w:lang w:val="it"/>
        </w:rPr>
        <w:t xml:space="preserve">Scheda </w:t>
      </w:r>
      <w:r w:rsidR="00B36E24">
        <w:rPr>
          <w:rFonts w:ascii="Tahoma" w:hAnsi="Tahoma" w:cs="Tahoma"/>
          <w:b/>
          <w:bCs/>
          <w:color w:val="FAC709"/>
          <w:sz w:val="40"/>
          <w:szCs w:val="32"/>
          <w:lang w:val="it"/>
        </w:rPr>
        <w:t>formativa</w:t>
      </w:r>
    </w:p>
    <w:tbl>
      <w:tblPr>
        <w:tblStyle w:val="Grigliatabella"/>
        <w:tblpPr w:leftFromText="141" w:rightFromText="141" w:vertAnchor="page" w:horzAnchor="margin" w:tblpX="1129" w:tblpY="3581"/>
        <w:tblW w:w="9345" w:type="dxa"/>
        <w:tblInd w:w="0" w:type="dxa"/>
        <w:tblLook w:val="04A0" w:firstRow="1" w:lastRow="0" w:firstColumn="1" w:lastColumn="0" w:noHBand="0" w:noVBand="1"/>
      </w:tblPr>
      <w:tblGrid>
        <w:gridCol w:w="2714"/>
        <w:gridCol w:w="6064"/>
        <w:gridCol w:w="567"/>
      </w:tblGrid>
      <w:tr w:rsidR="001A0C29" w:rsidRPr="00B36E24" w14:paraId="301ED2E8" w14:textId="77777777" w:rsidTr="00A023B2">
        <w:trPr>
          <w:trHeight w:val="366"/>
        </w:trPr>
        <w:tc>
          <w:tcPr>
            <w:tcW w:w="2714" w:type="dxa"/>
            <w:tcBorders>
              <w:top w:val="single" w:sz="4" w:space="0" w:color="auto"/>
              <w:left w:val="single" w:sz="4" w:space="0" w:color="auto"/>
              <w:bottom w:val="single" w:sz="4" w:space="0" w:color="auto"/>
              <w:right w:val="single" w:sz="4" w:space="0" w:color="auto"/>
            </w:tcBorders>
            <w:shd w:val="clear" w:color="auto" w:fill="FAC709"/>
            <w:hideMark/>
          </w:tcPr>
          <w:p w14:paraId="17C2090B" w14:textId="0E9D54E7" w:rsidR="001A0C29" w:rsidRPr="00334846" w:rsidRDefault="001A0C29" w:rsidP="008C2BE6">
            <w:pPr>
              <w:rPr>
                <w:rFonts w:ascii="Calibri" w:hAnsi="Calibri" w:cs="Calibri"/>
                <w:b/>
                <w:bCs/>
                <w:color w:val="FFFFFF" w:themeColor="background1"/>
                <w:sz w:val="24"/>
                <w:szCs w:val="24"/>
                <w:lang w:val="en-GB" w:eastAsia="en-GB"/>
              </w:rPr>
            </w:pPr>
            <w:r w:rsidRPr="00334846">
              <w:rPr>
                <w:rFonts w:ascii="Calibri" w:hAnsi="Calibri" w:cs="Calibri"/>
                <w:b/>
                <w:bCs/>
                <w:color w:val="FFFFFF" w:themeColor="background1"/>
                <w:sz w:val="24"/>
                <w:szCs w:val="24"/>
                <w:lang w:val="it" w:eastAsia="en-GB"/>
              </w:rPr>
              <w:t>Titolo</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9E1A25F" w14:textId="1D820022" w:rsidR="001A0C29" w:rsidRPr="00334846" w:rsidRDefault="00487CC3" w:rsidP="008C2BE6">
            <w:pPr>
              <w:rPr>
                <w:rFonts w:ascii="Calibri" w:hAnsi="Calibri" w:cs="Calibri"/>
                <w:color w:val="000000" w:themeColor="text1"/>
                <w:sz w:val="24"/>
                <w:szCs w:val="24"/>
                <w:lang w:val="it-IT"/>
              </w:rPr>
            </w:pPr>
            <w:r w:rsidRPr="00334846">
              <w:rPr>
                <w:rFonts w:ascii="Calibri" w:hAnsi="Calibri" w:cs="Calibri"/>
                <w:sz w:val="24"/>
                <w:szCs w:val="24"/>
                <w:lang w:val="it"/>
              </w:rPr>
              <w:t>Nozioni di base sulla finanza</w:t>
            </w:r>
          </w:p>
        </w:tc>
      </w:tr>
      <w:tr w:rsidR="001A0C29" w:rsidRPr="00B36E24" w14:paraId="34951DAC" w14:textId="77777777" w:rsidTr="00A023B2">
        <w:trPr>
          <w:trHeight w:val="413"/>
        </w:trPr>
        <w:tc>
          <w:tcPr>
            <w:tcW w:w="2714" w:type="dxa"/>
            <w:tcBorders>
              <w:top w:val="single" w:sz="4" w:space="0" w:color="auto"/>
              <w:left w:val="single" w:sz="4" w:space="0" w:color="auto"/>
              <w:bottom w:val="single" w:sz="4" w:space="0" w:color="auto"/>
              <w:right w:val="single" w:sz="4" w:space="0" w:color="auto"/>
            </w:tcBorders>
            <w:shd w:val="clear" w:color="auto" w:fill="FAC709"/>
            <w:hideMark/>
          </w:tcPr>
          <w:p w14:paraId="298DD132" w14:textId="77777777" w:rsidR="001A0C29" w:rsidRPr="00334846" w:rsidRDefault="001A0C29" w:rsidP="008C2BE6">
            <w:pPr>
              <w:rPr>
                <w:rFonts w:ascii="Calibri" w:hAnsi="Calibri" w:cs="Calibri"/>
                <w:b/>
                <w:bCs/>
                <w:color w:val="FFFFFF" w:themeColor="background1"/>
                <w:sz w:val="24"/>
                <w:szCs w:val="24"/>
                <w:lang w:val="en-GB" w:eastAsia="en-GB"/>
              </w:rPr>
            </w:pPr>
            <w:r w:rsidRPr="00334846">
              <w:rPr>
                <w:rFonts w:ascii="Calibri" w:hAnsi="Calibri" w:cs="Calibri"/>
                <w:b/>
                <w:bCs/>
                <w:color w:val="FFFFFF" w:themeColor="background1"/>
                <w:sz w:val="24"/>
                <w:szCs w:val="24"/>
                <w:lang w:val="it" w:eastAsia="en-GB"/>
              </w:rPr>
              <w:t>Parole chiavi</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09F2682" w14:textId="72985D3E" w:rsidR="001A0C29" w:rsidRPr="00334846" w:rsidRDefault="00487CC3" w:rsidP="00BE36F1">
            <w:pPr>
              <w:rPr>
                <w:rFonts w:ascii="Calibri" w:hAnsi="Calibri" w:cs="Calibri"/>
                <w:color w:val="FF0000"/>
                <w:sz w:val="24"/>
                <w:szCs w:val="24"/>
                <w:lang w:val="it-IT"/>
              </w:rPr>
            </w:pPr>
            <w:r w:rsidRPr="00334846">
              <w:rPr>
                <w:rFonts w:ascii="Calibri" w:hAnsi="Calibri" w:cs="Calibri"/>
                <w:sz w:val="24"/>
                <w:szCs w:val="24"/>
                <w:lang w:val="it"/>
              </w:rPr>
              <w:t>Valore temporaneo del denaro, interessi, tasso di interesse, capitalizzazione e attualizzazione, interesse semplice e composto, TAEG.</w:t>
            </w:r>
          </w:p>
        </w:tc>
      </w:tr>
      <w:tr w:rsidR="001A0C29" w:rsidRPr="00480A3F" w14:paraId="2608A456" w14:textId="77777777" w:rsidTr="00A023B2">
        <w:trPr>
          <w:trHeight w:val="405"/>
        </w:trPr>
        <w:tc>
          <w:tcPr>
            <w:tcW w:w="2714" w:type="dxa"/>
            <w:tcBorders>
              <w:top w:val="single" w:sz="4" w:space="0" w:color="auto"/>
              <w:left w:val="single" w:sz="4" w:space="0" w:color="auto"/>
              <w:bottom w:val="single" w:sz="4" w:space="0" w:color="auto"/>
              <w:right w:val="single" w:sz="4" w:space="0" w:color="auto"/>
            </w:tcBorders>
            <w:shd w:val="clear" w:color="auto" w:fill="FAC709"/>
            <w:hideMark/>
          </w:tcPr>
          <w:p w14:paraId="57A01E28" w14:textId="77777777" w:rsidR="001A0C29" w:rsidRPr="00334846" w:rsidRDefault="001A0C29" w:rsidP="008C2BE6">
            <w:pPr>
              <w:rPr>
                <w:rFonts w:ascii="Calibri" w:hAnsi="Calibri" w:cs="Calibri"/>
                <w:b/>
                <w:bCs/>
                <w:color w:val="FFFFFF" w:themeColor="background1"/>
                <w:sz w:val="24"/>
                <w:szCs w:val="24"/>
                <w:lang w:val="en-GB" w:eastAsia="en-GB"/>
              </w:rPr>
            </w:pPr>
            <w:r w:rsidRPr="00334846">
              <w:rPr>
                <w:rFonts w:ascii="Calibri" w:hAnsi="Calibri" w:cs="Calibri"/>
                <w:b/>
                <w:bCs/>
                <w:color w:val="FFFFFF" w:themeColor="background1"/>
                <w:sz w:val="24"/>
                <w:szCs w:val="24"/>
                <w:lang w:val="it" w:eastAsia="en-GB"/>
              </w:rPr>
              <w:t>Fornito da</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4B1DA18" w14:textId="77777777" w:rsidR="001A0C29" w:rsidRPr="00334846" w:rsidRDefault="001A0C29" w:rsidP="008C2BE6">
            <w:pPr>
              <w:rPr>
                <w:rFonts w:ascii="Calibri" w:hAnsi="Calibri" w:cs="Calibri"/>
                <w:color w:val="000000" w:themeColor="text1"/>
                <w:sz w:val="24"/>
                <w:szCs w:val="24"/>
                <w:lang w:val="en-GB"/>
              </w:rPr>
            </w:pPr>
            <w:r w:rsidRPr="00334846">
              <w:rPr>
                <w:rFonts w:ascii="Calibri" w:hAnsi="Calibri" w:cs="Calibri"/>
                <w:color w:val="000000" w:themeColor="text1"/>
                <w:sz w:val="24"/>
                <w:szCs w:val="24"/>
                <w:lang w:val="it"/>
              </w:rPr>
              <w:t>UMA</w:t>
            </w:r>
          </w:p>
        </w:tc>
      </w:tr>
      <w:tr w:rsidR="001A0C29" w:rsidRPr="00480A3F" w14:paraId="20E039C9" w14:textId="77777777" w:rsidTr="00A023B2">
        <w:trPr>
          <w:trHeight w:val="426"/>
        </w:trPr>
        <w:tc>
          <w:tcPr>
            <w:tcW w:w="2714" w:type="dxa"/>
            <w:tcBorders>
              <w:top w:val="single" w:sz="4" w:space="0" w:color="auto"/>
              <w:left w:val="single" w:sz="4" w:space="0" w:color="auto"/>
              <w:bottom w:val="single" w:sz="4" w:space="0" w:color="auto"/>
              <w:right w:val="single" w:sz="4" w:space="0" w:color="auto"/>
            </w:tcBorders>
            <w:shd w:val="clear" w:color="auto" w:fill="FAC709"/>
            <w:hideMark/>
          </w:tcPr>
          <w:p w14:paraId="34953403" w14:textId="77777777" w:rsidR="001A0C29" w:rsidRPr="00334846" w:rsidRDefault="001A0C29" w:rsidP="008C2BE6">
            <w:pPr>
              <w:rPr>
                <w:rFonts w:ascii="Calibri" w:hAnsi="Calibri" w:cs="Calibri"/>
                <w:b/>
                <w:bCs/>
                <w:color w:val="FFFFFF" w:themeColor="background1"/>
                <w:sz w:val="24"/>
                <w:szCs w:val="24"/>
                <w:lang w:val="en-GB" w:eastAsia="en-GB"/>
              </w:rPr>
            </w:pPr>
            <w:r w:rsidRPr="00334846">
              <w:rPr>
                <w:rFonts w:ascii="Calibri" w:hAnsi="Calibri" w:cs="Calibri"/>
                <w:b/>
                <w:bCs/>
                <w:color w:val="FFFFFF" w:themeColor="background1"/>
                <w:sz w:val="24"/>
                <w:szCs w:val="24"/>
                <w:lang w:val="it" w:eastAsia="en-GB"/>
              </w:rPr>
              <w:t>Lingua</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AF9167A" w14:textId="2EC818B1" w:rsidR="001A0C29" w:rsidRPr="00334846" w:rsidRDefault="00334846" w:rsidP="008C2BE6">
            <w:pPr>
              <w:rPr>
                <w:rFonts w:ascii="Calibri" w:hAnsi="Calibri" w:cs="Calibri"/>
                <w:color w:val="000000" w:themeColor="text1"/>
                <w:sz w:val="24"/>
                <w:szCs w:val="24"/>
                <w:lang w:val="en-GB"/>
              </w:rPr>
            </w:pPr>
            <w:r>
              <w:rPr>
                <w:rFonts w:ascii="Calibri" w:hAnsi="Calibri" w:cs="Calibri"/>
                <w:sz w:val="24"/>
                <w:szCs w:val="24"/>
                <w:lang w:val="it"/>
              </w:rPr>
              <w:t>Italiano</w:t>
            </w:r>
          </w:p>
        </w:tc>
      </w:tr>
      <w:tr w:rsidR="001A0C29" w:rsidRPr="00334846" w14:paraId="61F338F6" w14:textId="77777777" w:rsidTr="00A023B2">
        <w:tc>
          <w:tcPr>
            <w:tcW w:w="2714" w:type="dxa"/>
            <w:tcBorders>
              <w:top w:val="single" w:sz="4" w:space="0" w:color="auto"/>
              <w:left w:val="single" w:sz="4" w:space="0" w:color="auto"/>
              <w:bottom w:val="single" w:sz="4" w:space="0" w:color="auto"/>
              <w:right w:val="single" w:sz="4" w:space="0" w:color="auto"/>
            </w:tcBorders>
            <w:shd w:val="clear" w:color="auto" w:fill="FAC709"/>
            <w:hideMark/>
          </w:tcPr>
          <w:p w14:paraId="5515AA56" w14:textId="77777777" w:rsidR="001A0C29" w:rsidRPr="00334846" w:rsidRDefault="001A0C29" w:rsidP="008C2BE6">
            <w:pPr>
              <w:rPr>
                <w:rFonts w:ascii="Calibri" w:hAnsi="Calibri" w:cs="Calibri"/>
                <w:b/>
                <w:bCs/>
                <w:color w:val="FFFFFF" w:themeColor="background1"/>
                <w:sz w:val="24"/>
                <w:szCs w:val="24"/>
                <w:lang w:val="en-GB" w:eastAsia="en-GB"/>
              </w:rPr>
            </w:pPr>
            <w:r w:rsidRPr="00334846">
              <w:rPr>
                <w:rFonts w:ascii="Calibri" w:hAnsi="Calibri" w:cs="Calibri"/>
                <w:b/>
                <w:bCs/>
                <w:color w:val="FFFFFF" w:themeColor="background1"/>
                <w:sz w:val="24"/>
                <w:szCs w:val="24"/>
                <w:lang w:val="it" w:eastAsia="en-GB"/>
              </w:rPr>
              <w:t>Obiettivi</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2F153E6" w14:textId="478AACF5" w:rsidR="004A244A" w:rsidRPr="00334846" w:rsidRDefault="004A244A" w:rsidP="008D4524">
            <w:pPr>
              <w:pStyle w:val="Paragrafoelenco"/>
              <w:numPr>
                <w:ilvl w:val="0"/>
                <w:numId w:val="20"/>
              </w:numPr>
              <w:ind w:left="434"/>
              <w:jc w:val="both"/>
              <w:rPr>
                <w:rFonts w:ascii="Calibri" w:hAnsi="Calibri" w:cs="Calibri"/>
                <w:color w:val="000000" w:themeColor="text1"/>
                <w:sz w:val="24"/>
                <w:szCs w:val="24"/>
                <w:lang w:val="it-IT"/>
              </w:rPr>
            </w:pPr>
            <w:r w:rsidRPr="00334846">
              <w:rPr>
                <w:rFonts w:ascii="Calibri" w:hAnsi="Calibri" w:cs="Calibri"/>
                <w:color w:val="000000" w:themeColor="text1"/>
                <w:sz w:val="24"/>
                <w:szCs w:val="24"/>
                <w:lang w:val="it"/>
              </w:rPr>
              <w:t>Fornire alfabetizzazione finanziaria di base</w:t>
            </w:r>
          </w:p>
          <w:p w14:paraId="2E689486" w14:textId="2E19FB50" w:rsidR="004A244A" w:rsidRPr="00334846" w:rsidRDefault="004A244A" w:rsidP="008D4524">
            <w:pPr>
              <w:pStyle w:val="Paragrafoelenco"/>
              <w:numPr>
                <w:ilvl w:val="0"/>
                <w:numId w:val="20"/>
              </w:numPr>
              <w:ind w:left="434"/>
              <w:jc w:val="both"/>
              <w:rPr>
                <w:rFonts w:ascii="Calibri" w:hAnsi="Calibri" w:cs="Calibri"/>
                <w:color w:val="000000" w:themeColor="text1"/>
                <w:sz w:val="24"/>
                <w:szCs w:val="24"/>
                <w:lang w:val="it-IT"/>
              </w:rPr>
            </w:pPr>
            <w:r w:rsidRPr="00334846">
              <w:rPr>
                <w:rFonts w:ascii="Calibri" w:hAnsi="Calibri" w:cs="Calibri"/>
                <w:color w:val="000000" w:themeColor="text1"/>
                <w:sz w:val="24"/>
                <w:szCs w:val="24"/>
                <w:lang w:val="it"/>
              </w:rPr>
              <w:t>Facilitare la comprensione delle operazioni finanziarie</w:t>
            </w:r>
          </w:p>
          <w:p w14:paraId="70BEC75D" w14:textId="35CAEA67" w:rsidR="001A0C29" w:rsidRPr="00334846" w:rsidRDefault="004A244A" w:rsidP="008D4524">
            <w:pPr>
              <w:pStyle w:val="Paragrafoelenco"/>
              <w:numPr>
                <w:ilvl w:val="0"/>
                <w:numId w:val="20"/>
              </w:numPr>
              <w:ind w:left="434"/>
              <w:jc w:val="both"/>
              <w:rPr>
                <w:rFonts w:ascii="Calibri" w:hAnsi="Calibri" w:cs="Calibri"/>
                <w:color w:val="000000" w:themeColor="text1"/>
                <w:sz w:val="24"/>
                <w:szCs w:val="24"/>
                <w:lang w:val="it-IT"/>
              </w:rPr>
            </w:pPr>
            <w:r w:rsidRPr="00334846">
              <w:rPr>
                <w:rFonts w:ascii="Calibri" w:hAnsi="Calibri" w:cs="Calibri"/>
                <w:color w:val="000000" w:themeColor="text1"/>
                <w:sz w:val="24"/>
                <w:szCs w:val="24"/>
                <w:lang w:val="it"/>
              </w:rPr>
              <w:t>Migliorare le capacità decisionali in ambito personale e familiare</w:t>
            </w:r>
          </w:p>
        </w:tc>
      </w:tr>
      <w:tr w:rsidR="001A0C29" w:rsidRPr="00334846" w14:paraId="22C216C9" w14:textId="77777777" w:rsidTr="00A023B2">
        <w:tc>
          <w:tcPr>
            <w:tcW w:w="2714" w:type="dxa"/>
            <w:tcBorders>
              <w:top w:val="single" w:sz="4" w:space="0" w:color="auto"/>
              <w:left w:val="single" w:sz="4" w:space="0" w:color="auto"/>
              <w:bottom w:val="single" w:sz="4" w:space="0" w:color="auto"/>
              <w:right w:val="single" w:sz="4" w:space="0" w:color="auto"/>
            </w:tcBorders>
            <w:shd w:val="clear" w:color="auto" w:fill="FAC709"/>
            <w:hideMark/>
          </w:tcPr>
          <w:p w14:paraId="4ADD3113" w14:textId="77777777" w:rsidR="001A0C29" w:rsidRPr="00334846" w:rsidRDefault="001A0C29" w:rsidP="008C2BE6">
            <w:pPr>
              <w:rPr>
                <w:rFonts w:ascii="Calibri" w:hAnsi="Calibri" w:cs="Calibri"/>
                <w:b/>
                <w:bCs/>
                <w:color w:val="FFFFFF" w:themeColor="background1"/>
                <w:sz w:val="24"/>
                <w:szCs w:val="24"/>
                <w:lang w:val="en-GB" w:eastAsia="en-GB"/>
              </w:rPr>
            </w:pPr>
            <w:r w:rsidRPr="00334846">
              <w:rPr>
                <w:rFonts w:ascii="Calibri" w:hAnsi="Calibri" w:cs="Calibri"/>
                <w:b/>
                <w:bCs/>
                <w:color w:val="FFFFFF" w:themeColor="background1"/>
                <w:sz w:val="24"/>
                <w:szCs w:val="24"/>
                <w:lang w:val="it" w:eastAsia="en-GB"/>
              </w:rPr>
              <w:t>Risultati di apprendimento</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C1BF212" w14:textId="4F8F4D06" w:rsidR="00D82F53" w:rsidRPr="00334846" w:rsidRDefault="00A57639" w:rsidP="008D4524">
            <w:pPr>
              <w:pStyle w:val="Paragrafoelenco"/>
              <w:numPr>
                <w:ilvl w:val="0"/>
                <w:numId w:val="21"/>
              </w:numPr>
              <w:ind w:left="434"/>
              <w:jc w:val="both"/>
              <w:rPr>
                <w:rFonts w:ascii="Calibri" w:hAnsi="Calibri" w:cs="Calibri"/>
                <w:bCs/>
                <w:color w:val="000000" w:themeColor="text1"/>
                <w:sz w:val="24"/>
                <w:szCs w:val="24"/>
                <w:lang w:val="it-IT"/>
              </w:rPr>
            </w:pPr>
            <w:r w:rsidRPr="00334846">
              <w:rPr>
                <w:rFonts w:ascii="Calibri" w:hAnsi="Calibri" w:cs="Calibri"/>
                <w:bCs/>
                <w:color w:val="000000" w:themeColor="text1"/>
                <w:sz w:val="24"/>
                <w:szCs w:val="24"/>
                <w:lang w:val="it"/>
              </w:rPr>
              <w:t>Riconoscere le operazioni finanziarie di base</w:t>
            </w:r>
          </w:p>
          <w:p w14:paraId="36DE8B96" w14:textId="3311DE70" w:rsidR="00D82F53" w:rsidRPr="00334846" w:rsidRDefault="00A57639" w:rsidP="008D4524">
            <w:pPr>
              <w:pStyle w:val="Paragrafoelenco"/>
              <w:numPr>
                <w:ilvl w:val="0"/>
                <w:numId w:val="21"/>
              </w:numPr>
              <w:ind w:left="434"/>
              <w:jc w:val="both"/>
              <w:rPr>
                <w:rFonts w:ascii="Calibri" w:hAnsi="Calibri" w:cs="Calibri"/>
                <w:bCs/>
                <w:color w:val="000000" w:themeColor="text1"/>
                <w:sz w:val="24"/>
                <w:szCs w:val="24"/>
                <w:lang w:val="it-IT"/>
              </w:rPr>
            </w:pPr>
            <w:r w:rsidRPr="00334846">
              <w:rPr>
                <w:rFonts w:ascii="Calibri" w:hAnsi="Calibri" w:cs="Calibri"/>
                <w:bCs/>
                <w:color w:val="000000" w:themeColor="text1"/>
                <w:sz w:val="24"/>
                <w:szCs w:val="24"/>
                <w:lang w:val="it"/>
              </w:rPr>
              <w:t>Identificare gli elementi chiave delle operazioni finanziarie: capitale iniziale, capitale finale, interesse e tasso di interesse</w:t>
            </w:r>
          </w:p>
          <w:p w14:paraId="7E93749E" w14:textId="4D681B5C" w:rsidR="00E54462" w:rsidRPr="00334846" w:rsidRDefault="00A57639" w:rsidP="008D4524">
            <w:pPr>
              <w:pStyle w:val="Paragrafoelenco"/>
              <w:numPr>
                <w:ilvl w:val="0"/>
                <w:numId w:val="21"/>
              </w:numPr>
              <w:ind w:left="434"/>
              <w:jc w:val="both"/>
              <w:rPr>
                <w:rFonts w:ascii="Calibri" w:hAnsi="Calibri" w:cs="Calibri"/>
                <w:bCs/>
                <w:color w:val="000000" w:themeColor="text1"/>
                <w:sz w:val="24"/>
                <w:szCs w:val="24"/>
                <w:lang w:val="it-IT"/>
              </w:rPr>
            </w:pPr>
            <w:r w:rsidRPr="00334846">
              <w:rPr>
                <w:rFonts w:ascii="Calibri" w:hAnsi="Calibri" w:cs="Calibri"/>
                <w:bCs/>
                <w:color w:val="000000" w:themeColor="text1"/>
                <w:sz w:val="24"/>
                <w:szCs w:val="24"/>
                <w:lang w:val="it"/>
              </w:rPr>
              <w:t>Saper interpretare il significato dei diversi modi di esprimere il tasso di interesse di un'operazione: tasso nominale, tasso effettivo e TAEG</w:t>
            </w:r>
          </w:p>
          <w:p w14:paraId="5D084EC0" w14:textId="2DEE8931" w:rsidR="001A0C29" w:rsidRPr="00334846" w:rsidRDefault="00A57639" w:rsidP="008D4524">
            <w:pPr>
              <w:pStyle w:val="Paragrafoelenco"/>
              <w:numPr>
                <w:ilvl w:val="0"/>
                <w:numId w:val="21"/>
              </w:numPr>
              <w:ind w:left="434"/>
              <w:jc w:val="both"/>
              <w:rPr>
                <w:rFonts w:ascii="Calibri" w:hAnsi="Calibri" w:cs="Calibri"/>
                <w:bCs/>
                <w:color w:val="000000" w:themeColor="text1"/>
                <w:sz w:val="24"/>
                <w:szCs w:val="24"/>
                <w:lang w:val="it-IT"/>
              </w:rPr>
            </w:pPr>
            <w:r w:rsidRPr="00334846">
              <w:rPr>
                <w:rFonts w:ascii="Calibri" w:hAnsi="Calibri" w:cs="Calibri"/>
                <w:bCs/>
                <w:color w:val="000000" w:themeColor="text1"/>
                <w:sz w:val="24"/>
                <w:szCs w:val="24"/>
                <w:lang w:val="it"/>
              </w:rPr>
              <w:t>Rendere più facile tenere traccia delle finanze personali</w:t>
            </w:r>
          </w:p>
        </w:tc>
      </w:tr>
      <w:tr w:rsidR="00334846" w:rsidRPr="00480A3F" w14:paraId="07DEFD5B" w14:textId="77777777" w:rsidTr="00A023B2">
        <w:trPr>
          <w:trHeight w:val="396"/>
        </w:trPr>
        <w:tc>
          <w:tcPr>
            <w:tcW w:w="2714" w:type="dxa"/>
            <w:vMerge w:val="restart"/>
            <w:tcBorders>
              <w:top w:val="single" w:sz="4" w:space="0" w:color="auto"/>
              <w:left w:val="single" w:sz="4" w:space="0" w:color="auto"/>
              <w:bottom w:val="single" w:sz="4" w:space="0" w:color="auto"/>
              <w:right w:val="single" w:sz="4" w:space="0" w:color="auto"/>
            </w:tcBorders>
            <w:shd w:val="clear" w:color="auto" w:fill="FAC709"/>
            <w:vAlign w:val="center"/>
          </w:tcPr>
          <w:p w14:paraId="0AF0DA3D" w14:textId="71CC549F" w:rsidR="00334846" w:rsidRPr="00334846" w:rsidRDefault="00334846" w:rsidP="00334846">
            <w:pPr>
              <w:textAlignment w:val="baseline"/>
              <w:rPr>
                <w:rFonts w:ascii="Calibri" w:hAnsi="Calibri" w:cs="Calibri"/>
                <w:b/>
                <w:bCs/>
                <w:color w:val="FFFFFF" w:themeColor="background1"/>
                <w:sz w:val="24"/>
                <w:szCs w:val="24"/>
                <w:lang w:val="en-GB" w:eastAsia="en-GB"/>
              </w:rPr>
            </w:pPr>
            <w:r w:rsidRPr="00334846">
              <w:rPr>
                <w:rFonts w:ascii="Calibri" w:hAnsi="Calibri" w:cs="Calibri"/>
                <w:b/>
                <w:bCs/>
                <w:color w:val="FFFFFF" w:themeColor="background1"/>
                <w:sz w:val="24"/>
                <w:szCs w:val="24"/>
                <w:lang w:val="it" w:eastAsia="en-GB"/>
              </w:rPr>
              <w:t>Area Forma</w:t>
            </w:r>
            <w:r>
              <w:rPr>
                <w:rFonts w:ascii="Calibri" w:hAnsi="Calibri" w:cs="Calibri"/>
                <w:b/>
                <w:bCs/>
                <w:color w:val="FFFFFF" w:themeColor="background1"/>
                <w:sz w:val="24"/>
                <w:szCs w:val="24"/>
                <w:lang w:val="it" w:eastAsia="en-GB"/>
              </w:rPr>
              <w:t>tiva</w:t>
            </w:r>
          </w:p>
          <w:p w14:paraId="54F118FF" w14:textId="77777777" w:rsidR="00334846" w:rsidRPr="00334846" w:rsidRDefault="00334846" w:rsidP="00334846">
            <w:pPr>
              <w:textAlignment w:val="baseline"/>
              <w:rPr>
                <w:rFonts w:ascii="Calibri" w:hAnsi="Calibri" w:cs="Calibri"/>
                <w:b/>
                <w:bCs/>
                <w:color w:val="FFFFFF" w:themeColor="background1"/>
                <w:sz w:val="24"/>
                <w:szCs w:val="24"/>
                <w:lang w:val="en-GB" w:eastAsia="en-GB"/>
              </w:rPr>
            </w:pPr>
          </w:p>
        </w:tc>
        <w:tc>
          <w:tcPr>
            <w:tcW w:w="60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058C960" w14:textId="0F899658" w:rsidR="00334846" w:rsidRPr="00334846" w:rsidRDefault="00334846" w:rsidP="00334846">
            <w:pPr>
              <w:rPr>
                <w:rFonts w:ascii="Calibri" w:hAnsi="Calibri" w:cs="Calibri"/>
                <w:sz w:val="24"/>
                <w:szCs w:val="24"/>
                <w:lang w:val="en-GB"/>
              </w:rPr>
            </w:pPr>
            <w:r w:rsidRPr="00E512A2">
              <w:rPr>
                <w:rFonts w:asciiTheme="minorHAnsi" w:hAnsiTheme="minorHAnsi" w:cstheme="minorHAnsi"/>
                <w:sz w:val="24"/>
                <w:szCs w:val="24"/>
                <w:lang w:val="en-GB"/>
              </w:rPr>
              <w:t xml:space="preserve">Financial Literacy Alphabet   </w:t>
            </w:r>
          </w:p>
        </w:tc>
        <w:tc>
          <w:tcPr>
            <w:tcW w:w="567" w:type="dxa"/>
            <w:tcBorders>
              <w:top w:val="single" w:sz="4" w:space="0" w:color="auto"/>
              <w:left w:val="single" w:sz="4" w:space="0" w:color="auto"/>
              <w:bottom w:val="single" w:sz="4" w:space="0" w:color="auto"/>
              <w:right w:val="single" w:sz="4" w:space="0" w:color="auto"/>
            </w:tcBorders>
            <w:shd w:val="clear" w:color="auto" w:fill="FAC709"/>
          </w:tcPr>
          <w:p w14:paraId="29324071" w14:textId="77777777" w:rsidR="00334846" w:rsidRPr="00334846" w:rsidRDefault="00334846" w:rsidP="00334846">
            <w:pPr>
              <w:jc w:val="center"/>
              <w:rPr>
                <w:rFonts w:ascii="Calibri" w:hAnsi="Calibri" w:cs="Calibri"/>
                <w:sz w:val="24"/>
                <w:szCs w:val="24"/>
                <w:lang w:val="en-GB"/>
              </w:rPr>
            </w:pPr>
            <w:r w:rsidRPr="00334846">
              <w:rPr>
                <w:rFonts w:ascii="Calibri" w:hAnsi="Calibri" w:cs="Calibri"/>
                <w:sz w:val="24"/>
                <w:szCs w:val="24"/>
                <w:lang w:val="it"/>
              </w:rPr>
              <w:t>X</w:t>
            </w:r>
          </w:p>
        </w:tc>
      </w:tr>
      <w:tr w:rsidR="00334846" w:rsidRPr="00334846" w14:paraId="3BBCBE2A" w14:textId="77777777" w:rsidTr="00A023B2">
        <w:trPr>
          <w:trHeight w:val="416"/>
        </w:trPr>
        <w:tc>
          <w:tcPr>
            <w:tcW w:w="2714" w:type="dxa"/>
            <w:vMerge/>
            <w:tcBorders>
              <w:top w:val="single" w:sz="4" w:space="0" w:color="auto"/>
              <w:left w:val="single" w:sz="4" w:space="0" w:color="auto"/>
              <w:bottom w:val="single" w:sz="4" w:space="0" w:color="auto"/>
              <w:right w:val="single" w:sz="4" w:space="0" w:color="auto"/>
            </w:tcBorders>
            <w:shd w:val="clear" w:color="auto" w:fill="FAC709"/>
            <w:vAlign w:val="center"/>
            <w:hideMark/>
          </w:tcPr>
          <w:p w14:paraId="10AA386B" w14:textId="77777777" w:rsidR="00334846" w:rsidRPr="00334846" w:rsidRDefault="00334846" w:rsidP="00334846">
            <w:pPr>
              <w:rPr>
                <w:rFonts w:ascii="Calibri" w:eastAsia="Times New Roman" w:hAnsi="Calibri" w:cs="Calibri"/>
                <w:b/>
                <w:bCs/>
                <w:color w:val="FFFFFF" w:themeColor="background1"/>
                <w:sz w:val="24"/>
                <w:szCs w:val="24"/>
                <w:lang w:val="en-GB" w:eastAsia="en-GB"/>
              </w:rPr>
            </w:pPr>
          </w:p>
        </w:tc>
        <w:tc>
          <w:tcPr>
            <w:tcW w:w="60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D4328BA" w14:textId="7E99E5F3" w:rsidR="00334846" w:rsidRPr="00334846" w:rsidRDefault="00334846" w:rsidP="00334846">
            <w:pPr>
              <w:rPr>
                <w:rFonts w:ascii="Calibri" w:hAnsi="Calibri" w:cs="Calibri"/>
                <w:sz w:val="24"/>
                <w:szCs w:val="24"/>
              </w:rPr>
            </w:pPr>
            <w:r w:rsidRPr="00E512A2">
              <w:rPr>
                <w:rFonts w:asciiTheme="minorHAnsi" w:hAnsiTheme="minorHAnsi" w:cstheme="minorHAnsi"/>
                <w:sz w:val="24"/>
                <w:szCs w:val="24"/>
                <w:lang w:val="en-GB"/>
              </w:rPr>
              <w:t>Financial Decision-making and Management</w:t>
            </w:r>
          </w:p>
        </w:tc>
        <w:tc>
          <w:tcPr>
            <w:tcW w:w="567" w:type="dxa"/>
            <w:tcBorders>
              <w:top w:val="single" w:sz="4" w:space="0" w:color="auto"/>
              <w:left w:val="single" w:sz="4" w:space="0" w:color="auto"/>
              <w:bottom w:val="single" w:sz="4" w:space="0" w:color="auto"/>
              <w:right w:val="single" w:sz="4" w:space="0" w:color="auto"/>
            </w:tcBorders>
            <w:shd w:val="clear" w:color="auto" w:fill="FAC709"/>
          </w:tcPr>
          <w:p w14:paraId="447E48D4" w14:textId="0D0DEC83" w:rsidR="00334846" w:rsidRPr="00334846" w:rsidRDefault="00334846" w:rsidP="00334846">
            <w:pPr>
              <w:rPr>
                <w:rFonts w:ascii="Calibri" w:hAnsi="Calibri" w:cs="Calibri"/>
                <w:sz w:val="24"/>
                <w:szCs w:val="24"/>
              </w:rPr>
            </w:pPr>
          </w:p>
        </w:tc>
      </w:tr>
      <w:tr w:rsidR="00334846" w:rsidRPr="00480A3F" w14:paraId="29732DB0" w14:textId="77777777" w:rsidTr="00A023B2">
        <w:trPr>
          <w:trHeight w:val="408"/>
        </w:trPr>
        <w:tc>
          <w:tcPr>
            <w:tcW w:w="2714" w:type="dxa"/>
            <w:vMerge/>
            <w:tcBorders>
              <w:top w:val="single" w:sz="4" w:space="0" w:color="auto"/>
              <w:left w:val="single" w:sz="4" w:space="0" w:color="auto"/>
              <w:bottom w:val="single" w:sz="4" w:space="0" w:color="auto"/>
              <w:right w:val="single" w:sz="4" w:space="0" w:color="auto"/>
            </w:tcBorders>
            <w:shd w:val="clear" w:color="auto" w:fill="FAC709"/>
            <w:vAlign w:val="center"/>
            <w:hideMark/>
          </w:tcPr>
          <w:p w14:paraId="52D8203B" w14:textId="77777777" w:rsidR="00334846" w:rsidRPr="00334846" w:rsidRDefault="00334846" w:rsidP="00334846">
            <w:pPr>
              <w:rPr>
                <w:rFonts w:ascii="Calibri" w:eastAsia="Times New Roman" w:hAnsi="Calibri" w:cs="Calibri"/>
                <w:b/>
                <w:bCs/>
                <w:color w:val="FFFFFF" w:themeColor="background1"/>
                <w:sz w:val="24"/>
                <w:szCs w:val="24"/>
                <w:lang w:eastAsia="en-GB"/>
              </w:rPr>
            </w:pPr>
          </w:p>
        </w:tc>
        <w:tc>
          <w:tcPr>
            <w:tcW w:w="60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596282" w14:textId="31783239" w:rsidR="00334846" w:rsidRPr="00334846" w:rsidRDefault="00334846" w:rsidP="00334846">
            <w:pPr>
              <w:rPr>
                <w:rFonts w:ascii="Calibri" w:hAnsi="Calibri" w:cs="Calibri"/>
                <w:sz w:val="24"/>
                <w:szCs w:val="24"/>
                <w:lang w:val="en-GB"/>
              </w:rPr>
            </w:pPr>
            <w:r w:rsidRPr="00E512A2">
              <w:rPr>
                <w:rFonts w:asciiTheme="minorHAnsi" w:hAnsiTheme="minorHAnsi" w:cstheme="minorHAnsi"/>
                <w:sz w:val="24"/>
                <w:szCs w:val="24"/>
                <w:lang w:val="en-GB"/>
              </w:rPr>
              <w:t>Finances for Good</w:t>
            </w:r>
          </w:p>
        </w:tc>
        <w:tc>
          <w:tcPr>
            <w:tcW w:w="567" w:type="dxa"/>
            <w:tcBorders>
              <w:top w:val="single" w:sz="4" w:space="0" w:color="auto"/>
              <w:left w:val="single" w:sz="4" w:space="0" w:color="auto"/>
              <w:bottom w:val="single" w:sz="4" w:space="0" w:color="auto"/>
              <w:right w:val="single" w:sz="4" w:space="0" w:color="auto"/>
            </w:tcBorders>
            <w:shd w:val="clear" w:color="auto" w:fill="FAC709"/>
          </w:tcPr>
          <w:p w14:paraId="2824DE5C" w14:textId="5808D533" w:rsidR="00334846" w:rsidRPr="00334846" w:rsidRDefault="00334846" w:rsidP="00334846">
            <w:pPr>
              <w:rPr>
                <w:rFonts w:ascii="Calibri" w:hAnsi="Calibri" w:cs="Calibri"/>
                <w:sz w:val="24"/>
                <w:szCs w:val="24"/>
                <w:lang w:val="en-GB"/>
              </w:rPr>
            </w:pPr>
          </w:p>
        </w:tc>
      </w:tr>
      <w:tr w:rsidR="001A0C29" w:rsidRPr="00334846" w14:paraId="1ED540F7" w14:textId="77777777" w:rsidTr="00A023B2">
        <w:trPr>
          <w:trHeight w:val="3773"/>
        </w:trPr>
        <w:tc>
          <w:tcPr>
            <w:tcW w:w="2714" w:type="dxa"/>
            <w:tcBorders>
              <w:top w:val="single" w:sz="4" w:space="0" w:color="auto"/>
              <w:left w:val="single" w:sz="4" w:space="0" w:color="auto"/>
              <w:bottom w:val="single" w:sz="4" w:space="0" w:color="auto"/>
              <w:right w:val="single" w:sz="4" w:space="0" w:color="auto"/>
            </w:tcBorders>
            <w:shd w:val="clear" w:color="auto" w:fill="FAC709"/>
            <w:hideMark/>
          </w:tcPr>
          <w:p w14:paraId="42AC909B" w14:textId="77777777" w:rsidR="001A0C29" w:rsidRPr="00334846" w:rsidRDefault="001A0C29" w:rsidP="008C2BE6">
            <w:pPr>
              <w:rPr>
                <w:rFonts w:ascii="Calibri" w:hAnsi="Calibri" w:cs="Calibri"/>
                <w:b/>
                <w:bCs/>
                <w:color w:val="FFFFFF" w:themeColor="background1"/>
                <w:sz w:val="24"/>
                <w:szCs w:val="24"/>
                <w:lang w:val="en-GB" w:eastAsia="en-GB"/>
              </w:rPr>
            </w:pPr>
            <w:r w:rsidRPr="00334846">
              <w:rPr>
                <w:rFonts w:ascii="Calibri" w:hAnsi="Calibri" w:cs="Calibri"/>
                <w:b/>
                <w:bCs/>
                <w:color w:val="FFFFFF" w:themeColor="background1"/>
                <w:sz w:val="24"/>
                <w:szCs w:val="24"/>
                <w:lang w:val="it" w:eastAsia="en-GB"/>
              </w:rPr>
              <w:t>Indice dei contenuti</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4BEE70F" w14:textId="76BED6B2" w:rsidR="008D4524" w:rsidRPr="00334846" w:rsidRDefault="001A0C29" w:rsidP="00A023B2">
            <w:pPr>
              <w:rPr>
                <w:rFonts w:ascii="Calibri" w:hAnsi="Calibri" w:cs="Calibri"/>
                <w:b/>
                <w:color w:val="000000" w:themeColor="text1"/>
                <w:sz w:val="24"/>
                <w:szCs w:val="24"/>
                <w:lang w:val="it-IT"/>
              </w:rPr>
            </w:pPr>
            <w:r w:rsidRPr="00334846">
              <w:rPr>
                <w:rFonts w:ascii="Calibri" w:hAnsi="Calibri" w:cs="Calibri"/>
                <w:b/>
                <w:color w:val="000000" w:themeColor="text1"/>
                <w:sz w:val="24"/>
                <w:szCs w:val="24"/>
                <w:lang w:val="it"/>
              </w:rPr>
              <w:t xml:space="preserve">MODULO </w:t>
            </w:r>
            <w:r w:rsidR="00334846" w:rsidRPr="00334846">
              <w:rPr>
                <w:rFonts w:ascii="Calibri" w:hAnsi="Calibri" w:cs="Calibri"/>
                <w:b/>
                <w:color w:val="000000" w:themeColor="text1"/>
                <w:sz w:val="24"/>
                <w:szCs w:val="24"/>
                <w:lang w:val="it"/>
              </w:rPr>
              <w:t>1. -</w:t>
            </w:r>
            <w:r w:rsidRPr="00334846">
              <w:rPr>
                <w:rFonts w:ascii="Calibri" w:hAnsi="Calibri" w:cs="Calibri"/>
                <w:b/>
                <w:color w:val="000000" w:themeColor="text1"/>
                <w:sz w:val="24"/>
                <w:szCs w:val="24"/>
                <w:lang w:val="it"/>
              </w:rPr>
              <w:t xml:space="preserve"> NOZIONI DI BASE SULLA FINANZA</w:t>
            </w:r>
          </w:p>
          <w:p w14:paraId="1E6D113D" w14:textId="77777777" w:rsidR="00215094" w:rsidRPr="00334846" w:rsidRDefault="00215094" w:rsidP="00A023B2">
            <w:pPr>
              <w:rPr>
                <w:rFonts w:ascii="Calibri" w:hAnsi="Calibri" w:cs="Calibri"/>
                <w:b/>
                <w:color w:val="000000" w:themeColor="text1"/>
                <w:sz w:val="24"/>
                <w:szCs w:val="24"/>
                <w:lang w:val="it-IT"/>
              </w:rPr>
            </w:pPr>
          </w:p>
          <w:p w14:paraId="735FB6CA" w14:textId="5F1C1CD2" w:rsidR="00E44CE7" w:rsidRPr="00334846" w:rsidRDefault="00AE2DE1" w:rsidP="008D4524">
            <w:pPr>
              <w:spacing w:line="360" w:lineRule="auto"/>
              <w:rPr>
                <w:rFonts w:ascii="Calibri" w:hAnsi="Calibri" w:cs="Calibri"/>
                <w:color w:val="000000" w:themeColor="text1"/>
                <w:sz w:val="24"/>
                <w:szCs w:val="24"/>
                <w:lang w:val="it-IT"/>
              </w:rPr>
            </w:pPr>
            <w:r w:rsidRPr="00334846">
              <w:rPr>
                <w:rFonts w:ascii="Calibri" w:hAnsi="Calibri" w:cs="Calibri"/>
                <w:color w:val="000000" w:themeColor="text1"/>
                <w:sz w:val="24"/>
                <w:szCs w:val="24"/>
                <w:lang w:val="it"/>
              </w:rPr>
              <w:t>1.- Cos'è un</w:t>
            </w:r>
            <w:r w:rsidR="00334846">
              <w:rPr>
                <w:rFonts w:ascii="Calibri" w:hAnsi="Calibri" w:cs="Calibri"/>
                <w:color w:val="000000" w:themeColor="text1"/>
                <w:sz w:val="24"/>
                <w:szCs w:val="24"/>
                <w:lang w:val="it"/>
              </w:rPr>
              <w:t>’</w:t>
            </w:r>
            <w:r w:rsidRPr="00334846">
              <w:rPr>
                <w:rFonts w:ascii="Calibri" w:hAnsi="Calibri" w:cs="Calibri"/>
                <w:color w:val="000000" w:themeColor="text1"/>
                <w:sz w:val="24"/>
                <w:szCs w:val="24"/>
                <w:lang w:val="it"/>
              </w:rPr>
              <w:t>operazione finanziaria?</w:t>
            </w:r>
          </w:p>
          <w:p w14:paraId="29C101B7" w14:textId="7FFDD9CD" w:rsidR="00DF5FA3" w:rsidRPr="00334846" w:rsidRDefault="00A314D8" w:rsidP="008D4524">
            <w:pPr>
              <w:spacing w:line="360" w:lineRule="auto"/>
              <w:jc w:val="both"/>
              <w:rPr>
                <w:rFonts w:ascii="Calibri" w:hAnsi="Calibri" w:cs="Calibri"/>
                <w:sz w:val="24"/>
                <w:szCs w:val="24"/>
                <w:lang w:val="it-IT"/>
              </w:rPr>
            </w:pPr>
            <w:r w:rsidRPr="00334846">
              <w:rPr>
                <w:rFonts w:ascii="Calibri" w:hAnsi="Calibri" w:cs="Calibri"/>
                <w:sz w:val="24"/>
                <w:szCs w:val="24"/>
                <w:lang w:val="it"/>
              </w:rPr>
              <w:t xml:space="preserve">2.- Differenza tra il </w:t>
            </w:r>
            <w:r w:rsidR="00334846">
              <w:rPr>
                <w:rFonts w:ascii="Calibri" w:hAnsi="Calibri" w:cs="Calibri"/>
                <w:sz w:val="24"/>
                <w:szCs w:val="24"/>
                <w:lang w:val="it"/>
              </w:rPr>
              <w:t>“</w:t>
            </w:r>
            <w:r w:rsidRPr="00334846">
              <w:rPr>
                <w:rFonts w:ascii="Calibri" w:hAnsi="Calibri" w:cs="Calibri"/>
                <w:sz w:val="24"/>
                <w:szCs w:val="24"/>
                <w:lang w:val="it"/>
              </w:rPr>
              <w:t>tasso di interesse</w:t>
            </w:r>
            <w:r w:rsidR="00334846">
              <w:rPr>
                <w:rFonts w:ascii="Calibri" w:hAnsi="Calibri" w:cs="Calibri"/>
                <w:sz w:val="24"/>
                <w:szCs w:val="24"/>
                <w:lang w:val="it"/>
              </w:rPr>
              <w:t>”</w:t>
            </w:r>
            <w:r w:rsidRPr="00334846">
              <w:rPr>
                <w:rFonts w:ascii="Calibri" w:hAnsi="Calibri" w:cs="Calibri"/>
                <w:sz w:val="24"/>
                <w:szCs w:val="24"/>
                <w:lang w:val="it"/>
              </w:rPr>
              <w:t xml:space="preserve"> e l</w:t>
            </w:r>
            <w:r w:rsidR="00334846">
              <w:rPr>
                <w:rFonts w:ascii="Calibri" w:hAnsi="Calibri" w:cs="Calibri"/>
                <w:sz w:val="24"/>
                <w:szCs w:val="24"/>
                <w:lang w:val="it"/>
              </w:rPr>
              <w:t>’”</w:t>
            </w:r>
            <w:r w:rsidRPr="00334846">
              <w:rPr>
                <w:rFonts w:ascii="Calibri" w:hAnsi="Calibri" w:cs="Calibri"/>
                <w:sz w:val="24"/>
                <w:szCs w:val="24"/>
                <w:lang w:val="it"/>
              </w:rPr>
              <w:t>interesse</w:t>
            </w:r>
            <w:r w:rsidR="00334846">
              <w:rPr>
                <w:rFonts w:ascii="Calibri" w:hAnsi="Calibri" w:cs="Calibri"/>
                <w:sz w:val="24"/>
                <w:szCs w:val="24"/>
                <w:lang w:val="it"/>
              </w:rPr>
              <w:t>”</w:t>
            </w:r>
            <w:r w:rsidRPr="00334846">
              <w:rPr>
                <w:rFonts w:ascii="Calibri" w:hAnsi="Calibri" w:cs="Calibri"/>
                <w:sz w:val="24"/>
                <w:szCs w:val="24"/>
                <w:lang w:val="it"/>
              </w:rPr>
              <w:t xml:space="preserve"> di un'operazione finanziaria</w:t>
            </w:r>
          </w:p>
          <w:p w14:paraId="156AEA4C" w14:textId="54FCE33C" w:rsidR="00DF5FA3" w:rsidRPr="00334846" w:rsidRDefault="00DF5FA3" w:rsidP="008D4524">
            <w:pPr>
              <w:spacing w:line="360" w:lineRule="auto"/>
              <w:rPr>
                <w:rFonts w:ascii="Calibri" w:hAnsi="Calibri" w:cs="Calibri"/>
                <w:color w:val="000000" w:themeColor="text1"/>
                <w:sz w:val="24"/>
                <w:szCs w:val="24"/>
                <w:lang w:val="it-IT"/>
              </w:rPr>
            </w:pPr>
            <w:r w:rsidRPr="00334846">
              <w:rPr>
                <w:rFonts w:ascii="Calibri" w:hAnsi="Calibri" w:cs="Calibri"/>
                <w:color w:val="000000" w:themeColor="text1"/>
                <w:sz w:val="24"/>
                <w:szCs w:val="24"/>
                <w:lang w:val="it"/>
              </w:rPr>
              <w:t>3.- Perché il tempo è così importante quando parliamo di soldi?</w:t>
            </w:r>
          </w:p>
          <w:p w14:paraId="61B00C3B" w14:textId="1A0F2DAD" w:rsidR="00DF5FA3" w:rsidRPr="00334846" w:rsidRDefault="00DF5FA3" w:rsidP="008D4524">
            <w:pPr>
              <w:spacing w:line="360" w:lineRule="auto"/>
              <w:rPr>
                <w:rFonts w:ascii="Calibri" w:hAnsi="Calibri" w:cs="Calibri"/>
                <w:color w:val="000000" w:themeColor="text1"/>
                <w:sz w:val="24"/>
                <w:szCs w:val="24"/>
                <w:lang w:val="it-IT"/>
              </w:rPr>
            </w:pPr>
            <w:r w:rsidRPr="00334846">
              <w:rPr>
                <w:rFonts w:ascii="Calibri" w:hAnsi="Calibri" w:cs="Calibri"/>
                <w:color w:val="000000" w:themeColor="text1"/>
                <w:sz w:val="24"/>
                <w:szCs w:val="24"/>
                <w:lang w:val="it"/>
              </w:rPr>
              <w:t xml:space="preserve">4.- Capitalizzazione e </w:t>
            </w:r>
            <w:r w:rsidR="00334846">
              <w:rPr>
                <w:rFonts w:ascii="Calibri" w:hAnsi="Calibri" w:cs="Calibri"/>
                <w:color w:val="000000" w:themeColor="text1"/>
                <w:sz w:val="24"/>
                <w:szCs w:val="24"/>
                <w:lang w:val="it"/>
              </w:rPr>
              <w:t>attualizzazione del</w:t>
            </w:r>
            <w:r w:rsidRPr="00334846">
              <w:rPr>
                <w:rFonts w:ascii="Calibri" w:hAnsi="Calibri" w:cs="Calibri"/>
                <w:color w:val="000000" w:themeColor="text1"/>
                <w:sz w:val="24"/>
                <w:szCs w:val="24"/>
                <w:lang w:val="it"/>
              </w:rPr>
              <w:t xml:space="preserve"> denaro</w:t>
            </w:r>
          </w:p>
          <w:p w14:paraId="6EA6A879" w14:textId="6212F2E8" w:rsidR="001D3227" w:rsidRPr="00334846" w:rsidRDefault="00DF5FA3" w:rsidP="001D3227">
            <w:pPr>
              <w:spacing w:line="360" w:lineRule="auto"/>
              <w:rPr>
                <w:rFonts w:ascii="Calibri" w:hAnsi="Calibri" w:cs="Calibri"/>
                <w:color w:val="000000" w:themeColor="text1"/>
                <w:sz w:val="24"/>
                <w:szCs w:val="24"/>
                <w:lang w:val="it-IT"/>
              </w:rPr>
            </w:pPr>
            <w:r w:rsidRPr="00334846">
              <w:rPr>
                <w:rFonts w:ascii="Calibri" w:hAnsi="Calibri" w:cs="Calibri"/>
                <w:color w:val="000000" w:themeColor="text1"/>
                <w:sz w:val="24"/>
                <w:szCs w:val="24"/>
                <w:lang w:val="it"/>
              </w:rPr>
              <w:t xml:space="preserve">5.- Interesse semplice e </w:t>
            </w:r>
            <w:r w:rsidR="00334846">
              <w:rPr>
                <w:rFonts w:ascii="Calibri" w:hAnsi="Calibri" w:cs="Calibri"/>
                <w:color w:val="000000" w:themeColor="text1"/>
                <w:sz w:val="24"/>
                <w:szCs w:val="24"/>
                <w:lang w:val="it"/>
              </w:rPr>
              <w:t xml:space="preserve">interesse </w:t>
            </w:r>
            <w:r w:rsidRPr="00334846">
              <w:rPr>
                <w:rFonts w:ascii="Calibri" w:hAnsi="Calibri" w:cs="Calibri"/>
                <w:color w:val="000000" w:themeColor="text1"/>
                <w:sz w:val="24"/>
                <w:szCs w:val="24"/>
                <w:lang w:val="it"/>
              </w:rPr>
              <w:t>composto</w:t>
            </w:r>
          </w:p>
          <w:p w14:paraId="5CB4CACF" w14:textId="3CE0D0F1" w:rsidR="008D4524" w:rsidRPr="00334846" w:rsidRDefault="00DF5FA3" w:rsidP="001D3227">
            <w:pPr>
              <w:spacing w:line="360" w:lineRule="auto"/>
              <w:rPr>
                <w:rFonts w:ascii="Calibri" w:hAnsi="Calibri" w:cs="Calibri"/>
                <w:color w:val="000000" w:themeColor="text1"/>
                <w:sz w:val="24"/>
                <w:szCs w:val="24"/>
                <w:lang w:val="it-IT"/>
              </w:rPr>
            </w:pPr>
            <w:r w:rsidRPr="00334846">
              <w:rPr>
                <w:rFonts w:ascii="Calibri" w:hAnsi="Calibri" w:cs="Calibri"/>
                <w:color w:val="000000" w:themeColor="text1"/>
                <w:sz w:val="24"/>
                <w:szCs w:val="24"/>
                <w:lang w:val="it"/>
              </w:rPr>
              <w:t xml:space="preserve">6.- Cosa sono il </w:t>
            </w:r>
            <w:r w:rsidR="00334846">
              <w:rPr>
                <w:rFonts w:ascii="Calibri" w:hAnsi="Calibri" w:cs="Calibri"/>
                <w:color w:val="000000" w:themeColor="text1"/>
                <w:sz w:val="24"/>
                <w:szCs w:val="24"/>
                <w:lang w:val="it"/>
              </w:rPr>
              <w:t>TAN</w:t>
            </w:r>
            <w:r w:rsidRPr="00334846">
              <w:rPr>
                <w:rFonts w:ascii="Calibri" w:hAnsi="Calibri" w:cs="Calibri"/>
                <w:color w:val="000000" w:themeColor="text1"/>
                <w:sz w:val="24"/>
                <w:szCs w:val="24"/>
                <w:lang w:val="it"/>
              </w:rPr>
              <w:t xml:space="preserve"> e il TAEG?</w:t>
            </w:r>
          </w:p>
        </w:tc>
      </w:tr>
      <w:tr w:rsidR="001A0C29" w:rsidRPr="00334846" w14:paraId="35DAA888" w14:textId="77777777" w:rsidTr="00A023B2">
        <w:trPr>
          <w:trHeight w:val="1264"/>
        </w:trPr>
        <w:tc>
          <w:tcPr>
            <w:tcW w:w="2714" w:type="dxa"/>
            <w:tcBorders>
              <w:top w:val="single" w:sz="4" w:space="0" w:color="auto"/>
              <w:left w:val="single" w:sz="4" w:space="0" w:color="auto"/>
              <w:bottom w:val="single" w:sz="4" w:space="0" w:color="auto"/>
              <w:right w:val="single" w:sz="4" w:space="0" w:color="auto"/>
            </w:tcBorders>
            <w:shd w:val="clear" w:color="auto" w:fill="FAC709"/>
            <w:hideMark/>
          </w:tcPr>
          <w:p w14:paraId="762A0E6E" w14:textId="77777777" w:rsidR="001A0C29" w:rsidRPr="00334846" w:rsidRDefault="001A0C29" w:rsidP="008C2BE6">
            <w:pPr>
              <w:rPr>
                <w:rFonts w:ascii="Calibri" w:hAnsi="Calibri" w:cs="Calibri"/>
                <w:b/>
                <w:bCs/>
                <w:color w:val="FFFFFF" w:themeColor="background1"/>
                <w:sz w:val="24"/>
                <w:szCs w:val="24"/>
                <w:lang w:val="it-IT" w:eastAsia="en-GB"/>
              </w:rPr>
            </w:pPr>
            <w:r w:rsidRPr="00334846">
              <w:rPr>
                <w:rFonts w:ascii="Calibri" w:hAnsi="Calibri" w:cs="Calibri"/>
                <w:b/>
                <w:bCs/>
                <w:color w:val="FFFFFF" w:themeColor="background1"/>
                <w:sz w:val="24"/>
                <w:szCs w:val="24"/>
                <w:lang w:val="it" w:eastAsia="en-GB"/>
              </w:rPr>
              <w:t>Sviluppo dei contenuti</w:t>
            </w:r>
          </w:p>
          <w:p w14:paraId="467895D6" w14:textId="77777777" w:rsidR="001A0C29" w:rsidRPr="00334846" w:rsidRDefault="001A0C29" w:rsidP="008C2BE6">
            <w:pPr>
              <w:rPr>
                <w:rFonts w:ascii="Calibri" w:hAnsi="Calibri" w:cs="Calibri"/>
                <w:b/>
                <w:bCs/>
                <w:color w:val="FFFFFF" w:themeColor="background1"/>
                <w:sz w:val="24"/>
                <w:szCs w:val="24"/>
                <w:lang w:val="it-IT" w:eastAsia="en-GB"/>
              </w:rPr>
            </w:pPr>
            <w:r w:rsidRPr="00334846">
              <w:rPr>
                <w:rFonts w:ascii="Calibri" w:hAnsi="Calibri" w:cs="Calibri"/>
                <w:b/>
                <w:bCs/>
                <w:color w:val="FFFFFF" w:themeColor="background1"/>
                <w:sz w:val="24"/>
                <w:szCs w:val="24"/>
                <w:lang w:val="it" w:eastAsia="en-GB"/>
              </w:rPr>
              <w:t>(1.500 parole max.)</w:t>
            </w:r>
          </w:p>
        </w:tc>
        <w:tc>
          <w:tcPr>
            <w:tcW w:w="6631" w:type="dxa"/>
            <w:gridSpan w:val="2"/>
            <w:tcBorders>
              <w:top w:val="single" w:sz="4" w:space="0" w:color="auto"/>
              <w:left w:val="single" w:sz="4" w:space="0" w:color="auto"/>
              <w:bottom w:val="single" w:sz="4" w:space="0" w:color="auto"/>
              <w:right w:val="single" w:sz="4" w:space="0" w:color="auto"/>
            </w:tcBorders>
          </w:tcPr>
          <w:p w14:paraId="671C56B8" w14:textId="7424268A" w:rsidR="00AE2DE1" w:rsidRPr="00334846" w:rsidRDefault="001A0C29" w:rsidP="008C2BE6">
            <w:pPr>
              <w:rPr>
                <w:rFonts w:ascii="Calibri" w:hAnsi="Calibri" w:cs="Calibri"/>
                <w:b/>
                <w:sz w:val="24"/>
                <w:szCs w:val="24"/>
                <w:lang w:val="it-IT"/>
              </w:rPr>
            </w:pPr>
            <w:r w:rsidRPr="00334846">
              <w:rPr>
                <w:rFonts w:ascii="Calibri" w:hAnsi="Calibri" w:cs="Calibri"/>
                <w:b/>
                <w:sz w:val="24"/>
                <w:szCs w:val="24"/>
                <w:lang w:val="it"/>
              </w:rPr>
              <w:t xml:space="preserve">MODULO </w:t>
            </w:r>
            <w:r w:rsidR="00334846" w:rsidRPr="00334846">
              <w:rPr>
                <w:rFonts w:ascii="Calibri" w:hAnsi="Calibri" w:cs="Calibri"/>
                <w:b/>
                <w:sz w:val="24"/>
                <w:szCs w:val="24"/>
                <w:lang w:val="it"/>
              </w:rPr>
              <w:t>1. -</w:t>
            </w:r>
            <w:r w:rsidRPr="00334846">
              <w:rPr>
                <w:rFonts w:ascii="Calibri" w:hAnsi="Calibri" w:cs="Calibri"/>
                <w:b/>
                <w:sz w:val="24"/>
                <w:szCs w:val="24"/>
                <w:lang w:val="it"/>
              </w:rPr>
              <w:t xml:space="preserve"> NOZIONI DI BASE SULLA FINANZA</w:t>
            </w:r>
          </w:p>
          <w:p w14:paraId="3100BA59" w14:textId="77777777" w:rsidR="00215094" w:rsidRPr="00334846" w:rsidRDefault="00215094" w:rsidP="008C2BE6">
            <w:pPr>
              <w:rPr>
                <w:rFonts w:ascii="Calibri" w:hAnsi="Calibri" w:cs="Calibri"/>
                <w:b/>
                <w:sz w:val="24"/>
                <w:szCs w:val="24"/>
                <w:lang w:val="it-IT"/>
              </w:rPr>
            </w:pPr>
          </w:p>
          <w:p w14:paraId="4537BC84" w14:textId="22BC44E7" w:rsidR="00AE2DE1" w:rsidRPr="00334846" w:rsidRDefault="00AE2DE1" w:rsidP="00D82F53">
            <w:pPr>
              <w:jc w:val="both"/>
              <w:rPr>
                <w:rFonts w:ascii="Calibri" w:hAnsi="Calibri" w:cs="Calibri"/>
                <w:b/>
                <w:color w:val="000000" w:themeColor="text1"/>
                <w:sz w:val="24"/>
                <w:szCs w:val="24"/>
                <w:lang w:val="it-IT"/>
              </w:rPr>
            </w:pPr>
            <w:r w:rsidRPr="00334846">
              <w:rPr>
                <w:rFonts w:ascii="Calibri" w:hAnsi="Calibri" w:cs="Calibri"/>
                <w:b/>
                <w:sz w:val="24"/>
                <w:szCs w:val="24"/>
                <w:lang w:val="it"/>
              </w:rPr>
              <w:t>1.- Cos'è un'operazione finanziaria</w:t>
            </w:r>
            <w:r w:rsidRPr="00334846">
              <w:rPr>
                <w:rFonts w:ascii="Calibri" w:hAnsi="Calibri" w:cs="Calibri"/>
                <w:b/>
                <w:color w:val="000000" w:themeColor="text1"/>
                <w:sz w:val="24"/>
                <w:szCs w:val="24"/>
                <w:lang w:val="it"/>
              </w:rPr>
              <w:t>?</w:t>
            </w:r>
          </w:p>
          <w:p w14:paraId="0536EC14" w14:textId="74A36B5A" w:rsidR="00784B47" w:rsidRPr="00334846" w:rsidRDefault="00D236D8" w:rsidP="00784B47">
            <w:pPr>
              <w:jc w:val="both"/>
              <w:rPr>
                <w:rFonts w:ascii="Calibri" w:hAnsi="Calibri" w:cs="Calibri"/>
                <w:sz w:val="24"/>
                <w:szCs w:val="24"/>
                <w:lang w:val="it-IT"/>
              </w:rPr>
            </w:pPr>
            <w:r w:rsidRPr="00334846">
              <w:rPr>
                <w:rFonts w:ascii="Calibri" w:hAnsi="Calibri" w:cs="Calibri"/>
                <w:sz w:val="24"/>
                <w:szCs w:val="24"/>
                <w:lang w:val="it"/>
              </w:rPr>
              <w:t xml:space="preserve">Le operazioni finanziarie sono molto diverse e vengono svolte continuamente nel mondo della finanza. Esempi di operazioni finanziarie sono: aprire un conto corrente, un deposito a termine, </w:t>
            </w:r>
            <w:r w:rsidRPr="00334846">
              <w:rPr>
                <w:rFonts w:ascii="Calibri" w:hAnsi="Calibri" w:cs="Calibri"/>
                <w:sz w:val="24"/>
                <w:szCs w:val="24"/>
                <w:lang w:val="it"/>
              </w:rPr>
              <w:lastRenderedPageBreak/>
              <w:t>un libretto di risparmio, stipulare un prestito, stipulare un piano pensionistico, acquistare azioni...</w:t>
            </w:r>
          </w:p>
          <w:p w14:paraId="4D8CDAE9" w14:textId="06664B68" w:rsidR="00F64AB5" w:rsidRPr="00334846" w:rsidRDefault="00DA51E1" w:rsidP="00D82F53">
            <w:pPr>
              <w:jc w:val="both"/>
              <w:rPr>
                <w:rFonts w:ascii="Calibri" w:hAnsi="Calibri" w:cs="Calibri"/>
                <w:sz w:val="24"/>
                <w:szCs w:val="24"/>
                <w:lang w:val="it-IT"/>
              </w:rPr>
            </w:pPr>
            <w:r w:rsidRPr="00334846">
              <w:rPr>
                <w:rFonts w:ascii="Calibri" w:hAnsi="Calibri" w:cs="Calibri"/>
                <w:sz w:val="24"/>
                <w:szCs w:val="24"/>
                <w:lang w:val="it"/>
              </w:rPr>
              <w:t>Fondamentalmente, un'operazione finanziaria consiste in uno scambio di capitale disponibile in diversi momenti.</w:t>
            </w:r>
          </w:p>
          <w:p w14:paraId="55D89AF9" w14:textId="6ADB60D9" w:rsidR="00145D58" w:rsidRPr="00334846" w:rsidRDefault="00DA51E1" w:rsidP="00D82F53">
            <w:pPr>
              <w:jc w:val="both"/>
              <w:rPr>
                <w:rFonts w:ascii="Calibri" w:hAnsi="Calibri" w:cs="Calibri"/>
                <w:sz w:val="24"/>
                <w:szCs w:val="24"/>
                <w:lang w:val="it-IT"/>
              </w:rPr>
            </w:pPr>
            <w:r w:rsidRPr="00334846">
              <w:rPr>
                <w:rFonts w:ascii="Calibri" w:hAnsi="Calibri" w:cs="Calibri"/>
                <w:sz w:val="24"/>
                <w:szCs w:val="24"/>
                <w:lang w:val="it"/>
              </w:rPr>
              <w:t>Chiunque</w:t>
            </w:r>
            <w:r w:rsidRPr="00334846">
              <w:rPr>
                <w:rFonts w:ascii="Calibri" w:hAnsi="Calibri" w:cs="Calibri"/>
                <w:b/>
                <w:sz w:val="24"/>
                <w:szCs w:val="24"/>
                <w:lang w:val="it"/>
              </w:rPr>
              <w:t xml:space="preserve"> presti</w:t>
            </w:r>
            <w:r w:rsidRPr="00334846">
              <w:rPr>
                <w:rFonts w:ascii="Calibri" w:hAnsi="Calibri" w:cs="Calibri"/>
                <w:sz w:val="24"/>
                <w:szCs w:val="24"/>
                <w:lang w:val="it"/>
              </w:rPr>
              <w:t xml:space="preserve"> il denaro è chiamato </w:t>
            </w:r>
            <w:r w:rsidRPr="00334846">
              <w:rPr>
                <w:rFonts w:ascii="Calibri" w:hAnsi="Calibri" w:cs="Calibri"/>
                <w:b/>
                <w:bCs/>
                <w:sz w:val="24"/>
                <w:szCs w:val="24"/>
                <w:lang w:val="it"/>
              </w:rPr>
              <w:t>creditore o creditore</w:t>
            </w:r>
            <w:r w:rsidR="00145D58" w:rsidRPr="00334846">
              <w:rPr>
                <w:rFonts w:ascii="Calibri" w:hAnsi="Calibri" w:cs="Calibri"/>
                <w:sz w:val="24"/>
                <w:szCs w:val="24"/>
                <w:lang w:val="it"/>
              </w:rPr>
              <w:t>. La persona che</w:t>
            </w:r>
            <w:r w:rsidRPr="00334846">
              <w:rPr>
                <w:rFonts w:ascii="Calibri" w:hAnsi="Calibri" w:cs="Calibri"/>
                <w:b/>
                <w:sz w:val="24"/>
                <w:szCs w:val="24"/>
                <w:lang w:val="it"/>
              </w:rPr>
              <w:t xml:space="preserve"> lo riceve </w:t>
            </w:r>
            <w:r w:rsidRPr="00334846">
              <w:rPr>
                <w:rFonts w:ascii="Calibri" w:hAnsi="Calibri" w:cs="Calibri"/>
                <w:bCs/>
                <w:sz w:val="24"/>
                <w:szCs w:val="24"/>
                <w:lang w:val="it"/>
              </w:rPr>
              <w:t>è chiamata</w:t>
            </w:r>
            <w:r w:rsidRPr="00334846">
              <w:rPr>
                <w:rFonts w:ascii="Calibri" w:hAnsi="Calibri" w:cs="Calibri"/>
                <w:b/>
                <w:sz w:val="24"/>
                <w:szCs w:val="24"/>
                <w:lang w:val="it"/>
              </w:rPr>
              <w:t xml:space="preserve"> mutuatario o debitore</w:t>
            </w:r>
            <w:r w:rsidR="00145D58" w:rsidRPr="00334846">
              <w:rPr>
                <w:rFonts w:ascii="Calibri" w:hAnsi="Calibri" w:cs="Calibri"/>
                <w:bCs/>
                <w:sz w:val="24"/>
                <w:szCs w:val="24"/>
                <w:lang w:val="it"/>
              </w:rPr>
              <w:t>.</w:t>
            </w:r>
            <w:r w:rsidRPr="00334846">
              <w:rPr>
                <w:rFonts w:ascii="Calibri" w:hAnsi="Calibri" w:cs="Calibri"/>
                <w:lang w:val="it"/>
              </w:rPr>
              <w:t xml:space="preserve"> </w:t>
            </w:r>
            <w:r w:rsidRPr="00334846">
              <w:rPr>
                <w:rFonts w:ascii="Calibri" w:hAnsi="Calibri" w:cs="Calibri"/>
                <w:sz w:val="24"/>
                <w:szCs w:val="24"/>
                <w:lang w:val="it"/>
              </w:rPr>
              <w:t xml:space="preserve"> È essenziale sottolineare che il capitale fornito da entrambi è sempre equivalente.</w:t>
            </w:r>
          </w:p>
          <w:p w14:paraId="7B386F44" w14:textId="77777777" w:rsidR="00145D58" w:rsidRPr="00334846" w:rsidRDefault="00145D58" w:rsidP="00D82F53">
            <w:pPr>
              <w:jc w:val="both"/>
              <w:rPr>
                <w:rFonts w:ascii="Calibri" w:hAnsi="Calibri" w:cs="Calibri"/>
                <w:sz w:val="24"/>
                <w:szCs w:val="24"/>
                <w:lang w:val="it-IT"/>
              </w:rPr>
            </w:pPr>
          </w:p>
          <w:p w14:paraId="7DC64106" w14:textId="3EC33341" w:rsidR="005B0E55" w:rsidRPr="00334846" w:rsidRDefault="00DF5FA3" w:rsidP="005B0E55">
            <w:pPr>
              <w:pStyle w:val="NormaleWeb"/>
              <w:shd w:val="clear" w:color="auto" w:fill="FFFFFF"/>
              <w:spacing w:before="0" w:beforeAutospacing="0" w:after="0" w:afterAutospacing="0"/>
              <w:rPr>
                <w:rFonts w:ascii="Calibri" w:hAnsi="Calibri" w:cs="Calibri"/>
                <w:color w:val="333333"/>
                <w:sz w:val="21"/>
                <w:szCs w:val="21"/>
                <w:lang w:val="it-IT"/>
              </w:rPr>
            </w:pPr>
            <w:r w:rsidRPr="00334846">
              <w:rPr>
                <w:rFonts w:ascii="Calibri" w:hAnsi="Calibri" w:cs="Calibri"/>
                <w:b/>
                <w:lang w:val="it"/>
              </w:rPr>
              <w:t xml:space="preserve">2.- </w:t>
            </w:r>
            <w:r w:rsidR="00580702" w:rsidRPr="00334846">
              <w:rPr>
                <w:rFonts w:ascii="Calibri" w:hAnsi="Calibri" w:cs="Calibri"/>
                <w:b/>
                <w:bCs/>
                <w:lang w:val="it"/>
              </w:rPr>
              <w:t xml:space="preserve">Differenza tra il </w:t>
            </w:r>
            <w:r w:rsidR="00334846">
              <w:rPr>
                <w:rFonts w:ascii="Calibri" w:hAnsi="Calibri" w:cs="Calibri"/>
                <w:b/>
                <w:bCs/>
                <w:lang w:val="it"/>
              </w:rPr>
              <w:t>“</w:t>
            </w:r>
            <w:r w:rsidR="00580702" w:rsidRPr="00334846">
              <w:rPr>
                <w:rFonts w:ascii="Calibri" w:hAnsi="Calibri" w:cs="Calibri"/>
                <w:b/>
                <w:bCs/>
                <w:lang w:val="it"/>
              </w:rPr>
              <w:t>tasso di interesse</w:t>
            </w:r>
            <w:r w:rsidR="00334846">
              <w:rPr>
                <w:rFonts w:ascii="Calibri" w:hAnsi="Calibri" w:cs="Calibri"/>
                <w:b/>
                <w:bCs/>
                <w:lang w:val="it"/>
              </w:rPr>
              <w:t>”</w:t>
            </w:r>
            <w:r w:rsidR="00580702" w:rsidRPr="00334846">
              <w:rPr>
                <w:rFonts w:ascii="Calibri" w:hAnsi="Calibri" w:cs="Calibri"/>
                <w:b/>
                <w:bCs/>
                <w:lang w:val="it"/>
              </w:rPr>
              <w:t xml:space="preserve"> e l</w:t>
            </w:r>
            <w:r w:rsidR="00334846">
              <w:rPr>
                <w:rFonts w:ascii="Calibri" w:hAnsi="Calibri" w:cs="Calibri"/>
                <w:b/>
                <w:bCs/>
                <w:lang w:val="it"/>
              </w:rPr>
              <w:t>’”</w:t>
            </w:r>
            <w:r w:rsidR="00580702" w:rsidRPr="00334846">
              <w:rPr>
                <w:rFonts w:ascii="Calibri" w:hAnsi="Calibri" w:cs="Calibri"/>
                <w:b/>
                <w:bCs/>
                <w:lang w:val="it"/>
              </w:rPr>
              <w:t>interesse</w:t>
            </w:r>
            <w:r w:rsidR="00334846">
              <w:rPr>
                <w:rFonts w:ascii="Calibri" w:hAnsi="Calibri" w:cs="Calibri"/>
                <w:b/>
                <w:bCs/>
                <w:lang w:val="it"/>
              </w:rPr>
              <w:t>”</w:t>
            </w:r>
            <w:r w:rsidR="00580702" w:rsidRPr="00334846">
              <w:rPr>
                <w:rFonts w:ascii="Calibri" w:hAnsi="Calibri" w:cs="Calibri"/>
                <w:b/>
                <w:bCs/>
                <w:lang w:val="it"/>
              </w:rPr>
              <w:t xml:space="preserve"> di un'operazione finanziaria</w:t>
            </w:r>
          </w:p>
          <w:p w14:paraId="2A3A3395" w14:textId="555430F6" w:rsidR="003109AB" w:rsidRPr="00334846" w:rsidRDefault="00DC4E15" w:rsidP="005B0E55">
            <w:pPr>
              <w:pStyle w:val="NormaleWeb"/>
              <w:shd w:val="clear" w:color="auto" w:fill="FFFFFF"/>
              <w:spacing w:before="0" w:beforeAutospacing="0" w:after="0" w:afterAutospacing="0"/>
              <w:jc w:val="both"/>
              <w:rPr>
                <w:rFonts w:ascii="Calibri" w:hAnsi="Calibri" w:cs="Calibri"/>
                <w:color w:val="333333"/>
                <w:sz w:val="21"/>
                <w:szCs w:val="21"/>
                <w:lang w:val="it-IT"/>
              </w:rPr>
            </w:pPr>
            <w:r w:rsidRPr="00334846">
              <w:rPr>
                <w:rFonts w:ascii="Calibri" w:hAnsi="Calibri" w:cs="Calibri"/>
                <w:lang w:val="it"/>
              </w:rPr>
              <w:t>Il denaro, come ogni prodotto che vogliamo acquistare, ha un prezzo.  Il tasso di interesse è il prezzo del denaro.  Cioè, ciò che paghiamo a una banca per prestarci denaro (ad esempio un mutuo), o ciò che la banca ci paga per depositare i nostri soldi (ad esempio un deposito).  Il tasso di interesse è sempre espresso in percentuale, si riferisce ad un determinato periodo di tempo e viene applicato all'importo prestato o depositato.</w:t>
            </w:r>
          </w:p>
          <w:p w14:paraId="55C2414A" w14:textId="052D7E13" w:rsidR="00DE30F3" w:rsidRPr="00334846" w:rsidRDefault="00E46A8D" w:rsidP="00A314D8">
            <w:pPr>
              <w:pStyle w:val="NormaleWeb"/>
              <w:shd w:val="clear" w:color="auto" w:fill="FFFFFF"/>
              <w:spacing w:before="0" w:beforeAutospacing="0" w:after="285" w:afterAutospacing="0"/>
              <w:jc w:val="both"/>
              <w:rPr>
                <w:rFonts w:ascii="Calibri" w:eastAsia="Microsoft Sans Serif" w:hAnsi="Calibri" w:cs="Calibri"/>
                <w:lang w:val="it-IT" w:eastAsia="en-US"/>
              </w:rPr>
            </w:pPr>
            <w:r w:rsidRPr="00334846">
              <w:rPr>
                <w:rFonts w:ascii="Calibri" w:hAnsi="Calibri" w:cs="Calibri"/>
                <w:lang w:val="it" w:eastAsia="en-US"/>
              </w:rPr>
              <w:t xml:space="preserve">Il termine "interesse" è spesso usato come sinonimo di </w:t>
            </w:r>
            <w:r w:rsidR="00334846">
              <w:rPr>
                <w:rFonts w:ascii="Calibri" w:hAnsi="Calibri" w:cs="Calibri"/>
                <w:lang w:val="it" w:eastAsia="en-US"/>
              </w:rPr>
              <w:t>“</w:t>
            </w:r>
            <w:r w:rsidRPr="00334846">
              <w:rPr>
                <w:rFonts w:ascii="Calibri" w:hAnsi="Calibri" w:cs="Calibri"/>
                <w:b/>
                <w:bCs/>
                <w:lang w:val="it" w:eastAsia="en-US"/>
              </w:rPr>
              <w:t>tasso</w:t>
            </w:r>
            <w:r w:rsidRPr="00334846">
              <w:rPr>
                <w:rFonts w:ascii="Calibri" w:hAnsi="Calibri" w:cs="Calibri"/>
                <w:lang w:val="it"/>
              </w:rPr>
              <w:t xml:space="preserve"> di </w:t>
            </w:r>
            <w:r w:rsidRPr="00334846">
              <w:rPr>
                <w:rFonts w:ascii="Calibri" w:hAnsi="Calibri" w:cs="Calibri"/>
                <w:b/>
                <w:bCs/>
                <w:lang w:val="it" w:eastAsia="en-US"/>
              </w:rPr>
              <w:t>interesse</w:t>
            </w:r>
            <w:r w:rsidR="00334846">
              <w:rPr>
                <w:rFonts w:ascii="Calibri" w:hAnsi="Calibri" w:cs="Calibri"/>
                <w:b/>
                <w:bCs/>
                <w:lang w:val="it" w:eastAsia="en-US"/>
              </w:rPr>
              <w:t>”</w:t>
            </w:r>
            <w:r w:rsidRPr="00334846">
              <w:rPr>
                <w:rFonts w:ascii="Calibri" w:hAnsi="Calibri" w:cs="Calibri"/>
                <w:lang w:val="it" w:eastAsia="en-US"/>
              </w:rPr>
              <w:t>, ma non è la stessa cosa; Il tasso di interesse è una percentuale e l'interesse è il risultato dell'applicazione di tale percentuale al capitale per la rispettiva durata.</w:t>
            </w:r>
          </w:p>
          <w:p w14:paraId="57AD787B" w14:textId="24AC8318" w:rsidR="005B0E55" w:rsidRPr="00334846" w:rsidRDefault="00E46A8D" w:rsidP="00A314D8">
            <w:pPr>
              <w:pStyle w:val="NormaleWeb"/>
              <w:shd w:val="clear" w:color="auto" w:fill="FFFFFF"/>
              <w:spacing w:before="0" w:beforeAutospacing="0" w:after="285" w:afterAutospacing="0"/>
              <w:jc w:val="both"/>
              <w:rPr>
                <w:rFonts w:ascii="Calibri" w:eastAsia="Microsoft Sans Serif" w:hAnsi="Calibri" w:cs="Calibri"/>
                <w:lang w:val="it-IT" w:eastAsia="en-US"/>
              </w:rPr>
            </w:pPr>
            <w:r w:rsidRPr="00334846">
              <w:rPr>
                <w:rFonts w:ascii="Calibri" w:hAnsi="Calibri" w:cs="Calibri"/>
                <w:lang w:val="it" w:eastAsia="en-US"/>
              </w:rPr>
              <w:t xml:space="preserve">Ad esempio, se chiediamo alla banca un prestito di € 10.000 e il tasso di interesse è del 10% all'anno, l'interesse è di € 1.000 (10% x 10.000 = € 1.000), e pagherò alla banca un totale di € 11.000 per averlo. </w:t>
            </w:r>
          </w:p>
          <w:p w14:paraId="208B55EB" w14:textId="54C5A101" w:rsidR="00AC7BB2" w:rsidRPr="00334846" w:rsidRDefault="00DF5FA3" w:rsidP="00D82F53">
            <w:pPr>
              <w:jc w:val="both"/>
              <w:rPr>
                <w:rFonts w:ascii="Calibri" w:hAnsi="Calibri" w:cs="Calibri"/>
                <w:b/>
                <w:bCs/>
                <w:sz w:val="24"/>
                <w:szCs w:val="24"/>
                <w:lang w:val="it-IT"/>
              </w:rPr>
            </w:pPr>
            <w:r w:rsidRPr="00334846">
              <w:rPr>
                <w:rFonts w:ascii="Calibri" w:hAnsi="Calibri" w:cs="Calibri"/>
                <w:b/>
                <w:sz w:val="24"/>
                <w:szCs w:val="24"/>
                <w:lang w:val="it"/>
              </w:rPr>
              <w:t xml:space="preserve">3.- </w:t>
            </w:r>
            <w:r w:rsidR="00580702" w:rsidRPr="00334846">
              <w:rPr>
                <w:rFonts w:ascii="Calibri" w:hAnsi="Calibri" w:cs="Calibri"/>
                <w:b/>
                <w:bCs/>
                <w:color w:val="000000" w:themeColor="text1"/>
                <w:sz w:val="24"/>
                <w:szCs w:val="24"/>
                <w:lang w:val="it"/>
              </w:rPr>
              <w:t>Perché il tempo è così importante quando parliamo di soldi?</w:t>
            </w:r>
          </w:p>
          <w:p w14:paraId="75698E8F" w14:textId="7944FCA5" w:rsidR="00AC7BB2" w:rsidRPr="00334846" w:rsidRDefault="00B248A4" w:rsidP="00D82F53">
            <w:pPr>
              <w:jc w:val="both"/>
              <w:rPr>
                <w:rFonts w:ascii="Calibri" w:hAnsi="Calibri" w:cs="Calibri"/>
                <w:sz w:val="24"/>
                <w:szCs w:val="24"/>
                <w:lang w:val="it-IT"/>
              </w:rPr>
            </w:pPr>
            <w:r w:rsidRPr="00334846">
              <w:rPr>
                <w:rFonts w:ascii="Calibri" w:hAnsi="Calibri" w:cs="Calibri"/>
                <w:sz w:val="24"/>
                <w:szCs w:val="24"/>
                <w:lang w:val="it"/>
              </w:rPr>
              <w:t>Sappiamo tutti per esperienza che i prezzi dei beni e dei servizi che acquistiamo tendono ad aumentare nel tempo.  Di conseguenza, il valore del denaro sta diminuendo e con esso il nostro potere d'acquisto.  In altre parole, con la stessa quantità di denaro, ad esempio € 1000, possiamo acquistare meno oggi rispetto a un anno fa.</w:t>
            </w:r>
          </w:p>
          <w:p w14:paraId="4854FAF0" w14:textId="5154FDD2" w:rsidR="00B50453" w:rsidRPr="00334846" w:rsidRDefault="000A5BA1" w:rsidP="00D82F53">
            <w:pPr>
              <w:jc w:val="both"/>
              <w:rPr>
                <w:rFonts w:ascii="Calibri" w:hAnsi="Calibri" w:cs="Calibri"/>
                <w:sz w:val="24"/>
                <w:szCs w:val="24"/>
                <w:lang w:val="it-IT"/>
              </w:rPr>
            </w:pPr>
            <w:r w:rsidRPr="00334846">
              <w:rPr>
                <w:rFonts w:ascii="Calibri" w:hAnsi="Calibri" w:cs="Calibri"/>
                <w:sz w:val="24"/>
                <w:szCs w:val="24"/>
                <w:lang w:val="it"/>
              </w:rPr>
              <w:t xml:space="preserve">Questo ci permette di capire che </w:t>
            </w:r>
            <w:r w:rsidRPr="00334846">
              <w:rPr>
                <w:rFonts w:ascii="Calibri" w:hAnsi="Calibri" w:cs="Calibri"/>
                <w:b/>
                <w:bCs/>
                <w:sz w:val="24"/>
                <w:szCs w:val="24"/>
                <w:lang w:val="it"/>
              </w:rPr>
              <w:t>la stessa quantità di denaro avrà un valore diverso a seconda di quando viene ricevuta</w:t>
            </w:r>
            <w:r w:rsidR="00CE53AF" w:rsidRPr="00334846">
              <w:rPr>
                <w:rFonts w:ascii="Calibri" w:hAnsi="Calibri" w:cs="Calibri"/>
                <w:b/>
                <w:sz w:val="24"/>
                <w:szCs w:val="24"/>
                <w:lang w:val="it"/>
              </w:rPr>
              <w:t>.</w:t>
            </w:r>
          </w:p>
          <w:p w14:paraId="0E38F4C0" w14:textId="10396941" w:rsidR="007F19D5" w:rsidRPr="00334846" w:rsidRDefault="000A5BA1" w:rsidP="00D82F53">
            <w:pPr>
              <w:jc w:val="both"/>
              <w:rPr>
                <w:rFonts w:ascii="Calibri" w:hAnsi="Calibri" w:cs="Calibri"/>
                <w:sz w:val="24"/>
                <w:szCs w:val="24"/>
                <w:lang w:val="it-IT"/>
              </w:rPr>
            </w:pPr>
            <w:r w:rsidRPr="00334846">
              <w:rPr>
                <w:rFonts w:ascii="Calibri" w:hAnsi="Calibri" w:cs="Calibri"/>
                <w:sz w:val="24"/>
                <w:szCs w:val="24"/>
                <w:lang w:val="it"/>
              </w:rPr>
              <w:t>Quando c'è inflazione, cioè quando c'è un continuo aumento dei prezzi nel tempo, questo è ovvio. Ma</w:t>
            </w:r>
            <w:r w:rsidRPr="00334846">
              <w:rPr>
                <w:rFonts w:ascii="Calibri" w:hAnsi="Calibri" w:cs="Calibri"/>
                <w:b/>
                <w:sz w:val="24"/>
                <w:szCs w:val="24"/>
                <w:lang w:val="it"/>
              </w:rPr>
              <w:t xml:space="preserve"> cosa succede in una situazione di completa stabilità dei prezzi,</w:t>
            </w:r>
            <w:r w:rsidR="00334846">
              <w:rPr>
                <w:rFonts w:ascii="Calibri" w:hAnsi="Calibri" w:cs="Calibri"/>
                <w:b/>
                <w:sz w:val="24"/>
                <w:szCs w:val="24"/>
                <w:lang w:val="it"/>
              </w:rPr>
              <w:t xml:space="preserve"> (assenza di</w:t>
            </w:r>
            <w:r w:rsidRPr="00334846">
              <w:rPr>
                <w:rFonts w:ascii="Calibri" w:hAnsi="Calibri" w:cs="Calibri"/>
                <w:b/>
                <w:sz w:val="24"/>
                <w:szCs w:val="24"/>
                <w:lang w:val="it"/>
              </w:rPr>
              <w:t xml:space="preserve"> inflazione</w:t>
            </w:r>
            <w:r w:rsidR="00334846">
              <w:rPr>
                <w:rFonts w:ascii="Calibri" w:hAnsi="Calibri" w:cs="Calibri"/>
                <w:b/>
                <w:sz w:val="24"/>
                <w:szCs w:val="24"/>
                <w:lang w:val="it"/>
              </w:rPr>
              <w:t>)</w:t>
            </w:r>
            <w:r w:rsidRPr="00334846">
              <w:rPr>
                <w:rFonts w:ascii="Calibri" w:hAnsi="Calibri" w:cs="Calibri"/>
                <w:b/>
                <w:sz w:val="24"/>
                <w:szCs w:val="24"/>
                <w:lang w:val="it"/>
              </w:rPr>
              <w:t>?</w:t>
            </w:r>
            <w:r w:rsidRPr="00334846">
              <w:rPr>
                <w:rFonts w:ascii="Calibri" w:hAnsi="Calibri" w:cs="Calibri"/>
                <w:lang w:val="it"/>
              </w:rPr>
              <w:t xml:space="preserve"> Bene, </w:t>
            </w:r>
            <w:r w:rsidR="00334846" w:rsidRPr="00334846">
              <w:rPr>
                <w:rFonts w:ascii="Calibri" w:hAnsi="Calibri" w:cs="Calibri"/>
                <w:sz w:val="24"/>
                <w:szCs w:val="24"/>
                <w:lang w:val="it"/>
              </w:rPr>
              <w:t xml:space="preserve">anche </w:t>
            </w:r>
            <w:r w:rsidR="00334846" w:rsidRPr="00334846">
              <w:rPr>
                <w:rFonts w:ascii="Calibri" w:hAnsi="Calibri" w:cs="Calibri"/>
                <w:bCs/>
                <w:sz w:val="24"/>
                <w:szCs w:val="24"/>
                <w:lang w:val="it"/>
              </w:rPr>
              <w:t>in</w:t>
            </w:r>
            <w:r w:rsidRPr="00334846">
              <w:rPr>
                <w:rFonts w:ascii="Calibri" w:hAnsi="Calibri" w:cs="Calibri"/>
                <w:bCs/>
                <w:sz w:val="24"/>
                <w:szCs w:val="24"/>
                <w:lang w:val="it"/>
              </w:rPr>
              <w:t xml:space="preserve"> quella situazione, preferiremmo avere i soldi ora piuttosto che aspettare un anno, perché anche se con quei 1000 euro potessimo acquisire gli stessi beni oggi come tra un anno, avendo quei soldi oggi potremmo rendere redditizi i 1000 euro e tra un anno, potremmo recuperare quella somma più il rendimento che ha generato</w:t>
            </w:r>
            <w:r w:rsidR="00311432" w:rsidRPr="00334846">
              <w:rPr>
                <w:rFonts w:ascii="Calibri" w:hAnsi="Calibri" w:cs="Calibri"/>
                <w:sz w:val="24"/>
                <w:szCs w:val="24"/>
                <w:lang w:val="it"/>
              </w:rPr>
              <w:t>.</w:t>
            </w:r>
          </w:p>
          <w:p w14:paraId="79992A08" w14:textId="05262D37" w:rsidR="003A5206" w:rsidRPr="00334846" w:rsidRDefault="000A5BA1" w:rsidP="00215094">
            <w:pPr>
              <w:spacing w:line="360" w:lineRule="auto"/>
              <w:jc w:val="both"/>
              <w:rPr>
                <w:rFonts w:ascii="Calibri" w:hAnsi="Calibri" w:cs="Calibri"/>
                <w:sz w:val="24"/>
                <w:szCs w:val="24"/>
                <w:lang w:val="it-IT"/>
              </w:rPr>
            </w:pPr>
            <w:r w:rsidRPr="00334846">
              <w:rPr>
                <w:rFonts w:ascii="Calibri" w:hAnsi="Calibri" w:cs="Calibri"/>
                <w:sz w:val="24"/>
                <w:szCs w:val="24"/>
                <w:lang w:val="it"/>
              </w:rPr>
              <w:lastRenderedPageBreak/>
              <w:t xml:space="preserve">Pertanto, ogni somma di denaro è associata a una data. In altre parole, 1000 euro il 15 gennaio non valgono come 1000 euro il 15 marzo. </w:t>
            </w:r>
          </w:p>
          <w:p w14:paraId="497CF89F" w14:textId="77777777" w:rsidR="000E61FF" w:rsidRPr="00334846" w:rsidRDefault="000E61FF" w:rsidP="00D82F53">
            <w:pPr>
              <w:jc w:val="both"/>
              <w:rPr>
                <w:rFonts w:ascii="Calibri" w:hAnsi="Calibri" w:cs="Calibri"/>
                <w:b/>
                <w:sz w:val="24"/>
                <w:szCs w:val="24"/>
                <w:lang w:val="it-IT"/>
              </w:rPr>
            </w:pPr>
          </w:p>
          <w:p w14:paraId="02330084" w14:textId="0AC4EB9D" w:rsidR="003B1785" w:rsidRPr="00334846" w:rsidRDefault="00145D58" w:rsidP="00D82F53">
            <w:pPr>
              <w:jc w:val="both"/>
              <w:rPr>
                <w:rFonts w:ascii="Calibri" w:hAnsi="Calibri" w:cs="Calibri"/>
                <w:b/>
                <w:sz w:val="24"/>
                <w:szCs w:val="24"/>
                <w:lang w:val="it-IT"/>
              </w:rPr>
            </w:pPr>
            <w:r w:rsidRPr="00334846">
              <w:rPr>
                <w:rFonts w:ascii="Calibri" w:hAnsi="Calibri" w:cs="Calibri"/>
                <w:b/>
                <w:sz w:val="24"/>
                <w:szCs w:val="24"/>
                <w:lang w:val="it"/>
              </w:rPr>
              <w:t xml:space="preserve">4.- </w:t>
            </w:r>
            <w:r w:rsidR="00580702" w:rsidRPr="00334846">
              <w:rPr>
                <w:rFonts w:ascii="Calibri" w:hAnsi="Calibri" w:cs="Calibri"/>
                <w:b/>
                <w:bCs/>
                <w:color w:val="000000" w:themeColor="text1"/>
                <w:sz w:val="24"/>
                <w:szCs w:val="24"/>
                <w:lang w:val="it"/>
              </w:rPr>
              <w:t xml:space="preserve">Capitalizzazione e </w:t>
            </w:r>
            <w:r w:rsidR="00334846">
              <w:rPr>
                <w:rFonts w:ascii="Calibri" w:hAnsi="Calibri" w:cs="Calibri"/>
                <w:b/>
                <w:bCs/>
                <w:color w:val="000000" w:themeColor="text1"/>
                <w:sz w:val="24"/>
                <w:szCs w:val="24"/>
                <w:lang w:val="it"/>
              </w:rPr>
              <w:t>attualizzazione</w:t>
            </w:r>
            <w:r w:rsidR="00580702" w:rsidRPr="00334846">
              <w:rPr>
                <w:rFonts w:ascii="Calibri" w:hAnsi="Calibri" w:cs="Calibri"/>
                <w:b/>
                <w:bCs/>
                <w:color w:val="000000" w:themeColor="text1"/>
                <w:sz w:val="24"/>
                <w:szCs w:val="24"/>
                <w:lang w:val="it"/>
              </w:rPr>
              <w:t xml:space="preserve"> d</w:t>
            </w:r>
            <w:r w:rsidR="00334846">
              <w:rPr>
                <w:rFonts w:ascii="Calibri" w:hAnsi="Calibri" w:cs="Calibri"/>
                <w:b/>
                <w:bCs/>
                <w:color w:val="000000" w:themeColor="text1"/>
                <w:sz w:val="24"/>
                <w:szCs w:val="24"/>
                <w:lang w:val="it"/>
              </w:rPr>
              <w:t>el</w:t>
            </w:r>
            <w:r w:rsidR="00580702" w:rsidRPr="00334846">
              <w:rPr>
                <w:rFonts w:ascii="Calibri" w:hAnsi="Calibri" w:cs="Calibri"/>
                <w:b/>
                <w:bCs/>
                <w:color w:val="000000" w:themeColor="text1"/>
                <w:sz w:val="24"/>
                <w:szCs w:val="24"/>
                <w:lang w:val="it"/>
              </w:rPr>
              <w:t xml:space="preserve"> denaro</w:t>
            </w:r>
          </w:p>
          <w:p w14:paraId="1A58B3FA" w14:textId="0A77BFD9" w:rsidR="002A5D22" w:rsidRPr="00334846" w:rsidRDefault="00580702" w:rsidP="00D82F53">
            <w:pPr>
              <w:jc w:val="both"/>
              <w:rPr>
                <w:rFonts w:ascii="Calibri" w:hAnsi="Calibri" w:cs="Calibri"/>
                <w:sz w:val="24"/>
                <w:szCs w:val="24"/>
                <w:lang w:val="it-IT"/>
              </w:rPr>
            </w:pPr>
            <w:r w:rsidRPr="00334846">
              <w:rPr>
                <w:rFonts w:ascii="Calibri" w:hAnsi="Calibri" w:cs="Calibri"/>
                <w:b/>
                <w:sz w:val="24"/>
                <w:szCs w:val="24"/>
                <w:lang w:val="it"/>
              </w:rPr>
              <w:t xml:space="preserve">Capitalizzazione: </w:t>
            </w:r>
            <w:r w:rsidR="00AD3936" w:rsidRPr="00334846">
              <w:rPr>
                <w:rFonts w:ascii="Calibri" w:hAnsi="Calibri" w:cs="Calibri"/>
                <w:sz w:val="24"/>
                <w:szCs w:val="24"/>
                <w:lang w:val="it"/>
              </w:rPr>
              <w:t>consiste nel rinunciare al capitale corrente (prestandolo o investendolo) per ottenere un capitale più elevato in futuro. La differenza tra il valore del capitale futuro e il capitale corrente è l'interesse.</w:t>
            </w:r>
          </w:p>
          <w:p w14:paraId="6308AA69" w14:textId="0A0863FB" w:rsidR="00E30B07" w:rsidRPr="00334846" w:rsidRDefault="00AD3936" w:rsidP="00D82F53">
            <w:pPr>
              <w:jc w:val="both"/>
              <w:rPr>
                <w:rFonts w:ascii="Calibri" w:hAnsi="Calibri" w:cs="Calibri"/>
                <w:sz w:val="24"/>
                <w:szCs w:val="24"/>
                <w:lang w:val="it-IT"/>
              </w:rPr>
            </w:pPr>
            <w:r w:rsidRPr="00334846">
              <w:rPr>
                <w:rFonts w:ascii="Calibri" w:hAnsi="Calibri" w:cs="Calibri"/>
                <w:sz w:val="24"/>
                <w:szCs w:val="24"/>
                <w:u w:val="single"/>
                <w:lang w:val="it"/>
              </w:rPr>
              <w:t>Esempio</w:t>
            </w:r>
            <w:r w:rsidR="00B936CC" w:rsidRPr="00334846">
              <w:rPr>
                <w:rFonts w:ascii="Calibri" w:hAnsi="Calibri" w:cs="Calibri"/>
                <w:sz w:val="24"/>
                <w:szCs w:val="24"/>
                <w:lang w:val="it"/>
              </w:rPr>
              <w:t>: "sottoscrivere un deposito a tempo determinato", cioè depositiamo il denaro in un istituto finanziario e lo riceviamo in seguito, più gli interessi; è simile a quando un istituto finanziario presta capitale e lo ottiene indietro in seguito aumentato con l'interesse corrispondente.</w:t>
            </w:r>
          </w:p>
          <w:p w14:paraId="7B167489" w14:textId="743AC576" w:rsidR="00145D58" w:rsidRPr="00334846" w:rsidRDefault="00153D29" w:rsidP="00D82F53">
            <w:pPr>
              <w:tabs>
                <w:tab w:val="num" w:pos="720"/>
              </w:tabs>
              <w:jc w:val="both"/>
              <w:rPr>
                <w:rFonts w:ascii="Calibri" w:hAnsi="Calibri" w:cs="Calibri"/>
                <w:sz w:val="24"/>
                <w:szCs w:val="24"/>
                <w:lang w:val="it-IT"/>
              </w:rPr>
            </w:pPr>
            <w:r w:rsidRPr="00334846">
              <w:rPr>
                <w:rFonts w:ascii="Calibri" w:hAnsi="Calibri" w:cs="Calibri"/>
                <w:sz w:val="24"/>
                <w:szCs w:val="24"/>
                <w:lang w:val="it"/>
              </w:rPr>
              <w:t xml:space="preserve">Sulla capitalizzazione è vero che: </w:t>
            </w:r>
          </w:p>
          <w:p w14:paraId="6BFA0CBC" w14:textId="77777777" w:rsidR="00BC03BB" w:rsidRPr="00334846" w:rsidRDefault="00BC03BB" w:rsidP="00D82F53">
            <w:pPr>
              <w:tabs>
                <w:tab w:val="num" w:pos="720"/>
              </w:tabs>
              <w:jc w:val="both"/>
              <w:rPr>
                <w:rFonts w:ascii="Calibri" w:hAnsi="Calibri" w:cs="Calibri"/>
                <w:sz w:val="24"/>
                <w:szCs w:val="24"/>
                <w:lang w:val="it-IT"/>
              </w:rPr>
            </w:pPr>
          </w:p>
          <w:p w14:paraId="5DC06FC8" w14:textId="6BC8CB92" w:rsidR="00145D58" w:rsidRPr="00334846" w:rsidRDefault="00153D29" w:rsidP="008D4524">
            <w:pPr>
              <w:tabs>
                <w:tab w:val="num" w:pos="720"/>
              </w:tabs>
              <w:jc w:val="center"/>
              <w:rPr>
                <w:rFonts w:ascii="Calibri" w:hAnsi="Calibri" w:cs="Calibri"/>
                <w:b/>
                <w:sz w:val="24"/>
                <w:szCs w:val="24"/>
                <w:lang w:val="it-IT"/>
              </w:rPr>
            </w:pPr>
            <w:r w:rsidRPr="00334846">
              <w:rPr>
                <w:rFonts w:ascii="Calibri" w:hAnsi="Calibri" w:cs="Calibri"/>
                <w:b/>
                <w:sz w:val="24"/>
                <w:szCs w:val="24"/>
                <w:lang w:val="it"/>
              </w:rPr>
              <w:t>Capitale futuro = Capitale corrente + Interessi.</w:t>
            </w:r>
          </w:p>
          <w:p w14:paraId="2781B484" w14:textId="77777777" w:rsidR="00145D58" w:rsidRPr="00334846" w:rsidRDefault="00145D58" w:rsidP="00D82F53">
            <w:pPr>
              <w:tabs>
                <w:tab w:val="num" w:pos="720"/>
              </w:tabs>
              <w:jc w:val="both"/>
              <w:rPr>
                <w:rFonts w:ascii="Calibri" w:hAnsi="Calibri" w:cs="Calibri"/>
                <w:sz w:val="24"/>
                <w:szCs w:val="24"/>
                <w:lang w:val="it-IT"/>
              </w:rPr>
            </w:pPr>
          </w:p>
          <w:p w14:paraId="081CC72C" w14:textId="29E49271" w:rsidR="002842B7" w:rsidRPr="00334846" w:rsidRDefault="00153D29" w:rsidP="00D82F53">
            <w:pPr>
              <w:tabs>
                <w:tab w:val="num" w:pos="720"/>
              </w:tabs>
              <w:jc w:val="both"/>
              <w:rPr>
                <w:rFonts w:ascii="Calibri" w:hAnsi="Calibri" w:cs="Calibri"/>
                <w:sz w:val="24"/>
                <w:szCs w:val="24"/>
                <w:lang w:val="it-IT"/>
              </w:rPr>
            </w:pPr>
            <w:r w:rsidRPr="00334846">
              <w:rPr>
                <w:rFonts w:ascii="Calibri" w:hAnsi="Calibri" w:cs="Calibri"/>
                <w:b/>
                <w:sz w:val="24"/>
                <w:szCs w:val="24"/>
                <w:lang w:val="it"/>
              </w:rPr>
              <w:t>Sconto</w:t>
            </w:r>
            <w:r w:rsidR="00334846">
              <w:rPr>
                <w:rFonts w:ascii="Calibri" w:hAnsi="Calibri" w:cs="Calibri"/>
                <w:b/>
                <w:sz w:val="24"/>
                <w:szCs w:val="24"/>
                <w:lang w:val="it"/>
              </w:rPr>
              <w:t xml:space="preserve"> o attualizzazione</w:t>
            </w:r>
            <w:r w:rsidRPr="00334846">
              <w:rPr>
                <w:rFonts w:ascii="Calibri" w:hAnsi="Calibri" w:cs="Calibri"/>
                <w:b/>
                <w:sz w:val="24"/>
                <w:szCs w:val="24"/>
                <w:lang w:val="it"/>
              </w:rPr>
              <w:t>:</w:t>
            </w:r>
            <w:r w:rsidR="00334846">
              <w:rPr>
                <w:rFonts w:ascii="Calibri" w:hAnsi="Calibri" w:cs="Calibri"/>
                <w:b/>
                <w:sz w:val="24"/>
                <w:szCs w:val="24"/>
                <w:lang w:val="it"/>
              </w:rPr>
              <w:t xml:space="preserve"> </w:t>
            </w:r>
            <w:r w:rsidR="005D5CBC" w:rsidRPr="00334846">
              <w:rPr>
                <w:rFonts w:ascii="Calibri" w:hAnsi="Calibri" w:cs="Calibri"/>
                <w:sz w:val="24"/>
                <w:szCs w:val="24"/>
                <w:lang w:val="it"/>
              </w:rPr>
              <w:t xml:space="preserve">è la cessione anticipata del capitale futuro, per il quale viene ricevuto un importo inferiore (valore corrente). La differenza tra il capitale futuro e il capitale corrente è lo sconto. </w:t>
            </w:r>
          </w:p>
          <w:p w14:paraId="60C22676" w14:textId="37167543" w:rsidR="002A5D22" w:rsidRPr="00334846" w:rsidRDefault="00FD7A86" w:rsidP="00D82F53">
            <w:pPr>
              <w:tabs>
                <w:tab w:val="num" w:pos="720"/>
              </w:tabs>
              <w:jc w:val="both"/>
              <w:rPr>
                <w:rFonts w:ascii="Calibri" w:hAnsi="Calibri" w:cs="Calibri"/>
                <w:sz w:val="24"/>
                <w:szCs w:val="24"/>
                <w:lang w:val="it-IT"/>
              </w:rPr>
            </w:pPr>
            <w:r w:rsidRPr="00334846">
              <w:rPr>
                <w:rFonts w:ascii="Calibri" w:hAnsi="Calibri" w:cs="Calibri"/>
                <w:sz w:val="24"/>
                <w:szCs w:val="24"/>
                <w:u w:val="single"/>
                <w:lang w:val="it"/>
              </w:rPr>
              <w:t>Esempio</w:t>
            </w:r>
            <w:r w:rsidR="00237432" w:rsidRPr="00334846">
              <w:rPr>
                <w:rFonts w:ascii="Calibri" w:hAnsi="Calibri" w:cs="Calibri"/>
                <w:sz w:val="24"/>
                <w:szCs w:val="24"/>
                <w:lang w:val="it"/>
              </w:rPr>
              <w:t>: "incassare una cambiale in anticipo"; abbiamo una cambiale, che è un documento che esprime che ci verrà pagato denaro in una certa data futura.  Se vogliamo essere pagati prima della data di scadenza, portiamo la cambiale ad un istituto finanziario che ci anticiperà il denaro, ma applicando uno sconto in base al tempo previsto del pagamento.</w:t>
            </w:r>
          </w:p>
          <w:p w14:paraId="119137CA" w14:textId="61B155AC" w:rsidR="004E248F" w:rsidRPr="00334846" w:rsidRDefault="005D5CBC" w:rsidP="00D82F53">
            <w:pPr>
              <w:tabs>
                <w:tab w:val="num" w:pos="720"/>
              </w:tabs>
              <w:jc w:val="both"/>
              <w:rPr>
                <w:rFonts w:ascii="Calibri" w:hAnsi="Calibri" w:cs="Calibri"/>
                <w:sz w:val="24"/>
                <w:szCs w:val="24"/>
                <w:lang w:val="it-IT"/>
              </w:rPr>
            </w:pPr>
            <w:r w:rsidRPr="00334846">
              <w:rPr>
                <w:rFonts w:ascii="Calibri" w:hAnsi="Calibri" w:cs="Calibri"/>
                <w:sz w:val="24"/>
                <w:szCs w:val="24"/>
                <w:lang w:val="it"/>
              </w:rPr>
              <w:t>Nell'operazione di sconto, si applica quanto segue:</w:t>
            </w:r>
          </w:p>
          <w:p w14:paraId="37C042E5" w14:textId="77777777" w:rsidR="009B1927" w:rsidRPr="00334846" w:rsidRDefault="009B1927" w:rsidP="00D82F53">
            <w:pPr>
              <w:tabs>
                <w:tab w:val="num" w:pos="720"/>
              </w:tabs>
              <w:jc w:val="both"/>
              <w:rPr>
                <w:rFonts w:ascii="Calibri" w:hAnsi="Calibri" w:cs="Calibri"/>
                <w:sz w:val="24"/>
                <w:szCs w:val="24"/>
                <w:lang w:val="it-IT"/>
              </w:rPr>
            </w:pPr>
          </w:p>
          <w:p w14:paraId="62B7E1EC" w14:textId="40D2BBAA" w:rsidR="004E248F" w:rsidRPr="00334846" w:rsidRDefault="005D5CBC" w:rsidP="009B1927">
            <w:pPr>
              <w:tabs>
                <w:tab w:val="num" w:pos="720"/>
              </w:tabs>
              <w:jc w:val="center"/>
              <w:rPr>
                <w:rFonts w:ascii="Calibri" w:hAnsi="Calibri" w:cs="Calibri"/>
                <w:b/>
                <w:sz w:val="24"/>
                <w:szCs w:val="24"/>
                <w:lang w:val="it-IT"/>
              </w:rPr>
            </w:pPr>
            <w:r w:rsidRPr="00334846">
              <w:rPr>
                <w:rFonts w:ascii="Calibri" w:hAnsi="Calibri" w:cs="Calibri"/>
                <w:b/>
                <w:sz w:val="24"/>
                <w:szCs w:val="24"/>
                <w:lang w:val="it"/>
              </w:rPr>
              <w:t>Capitale corrente = Capitale futuro - Sconto</w:t>
            </w:r>
          </w:p>
          <w:p w14:paraId="54F53741" w14:textId="77777777" w:rsidR="007613AF" w:rsidRPr="00334846" w:rsidRDefault="007613AF" w:rsidP="00D82F53">
            <w:pPr>
              <w:tabs>
                <w:tab w:val="num" w:pos="720"/>
              </w:tabs>
              <w:jc w:val="both"/>
              <w:rPr>
                <w:rFonts w:ascii="Calibri" w:hAnsi="Calibri" w:cs="Calibri"/>
                <w:sz w:val="24"/>
                <w:szCs w:val="24"/>
                <w:lang w:val="it-IT"/>
              </w:rPr>
            </w:pPr>
          </w:p>
          <w:p w14:paraId="1C99100F" w14:textId="24F42FFF" w:rsidR="004E248F" w:rsidRPr="00334846" w:rsidRDefault="00DC73DC" w:rsidP="00D82F53">
            <w:pPr>
              <w:tabs>
                <w:tab w:val="num" w:pos="720"/>
              </w:tabs>
              <w:jc w:val="both"/>
              <w:rPr>
                <w:rFonts w:ascii="Calibri" w:hAnsi="Calibri" w:cs="Calibri"/>
                <w:sz w:val="24"/>
                <w:szCs w:val="24"/>
                <w:lang w:val="it-IT"/>
              </w:rPr>
            </w:pPr>
            <w:r w:rsidRPr="00334846">
              <w:rPr>
                <w:rFonts w:ascii="Calibri" w:hAnsi="Calibri" w:cs="Calibri"/>
                <w:sz w:val="24"/>
                <w:szCs w:val="24"/>
                <w:lang w:val="it"/>
              </w:rPr>
              <w:t>Poiché l'attualizzazione calcola il valore corrente di un capitale, viene anche chiamata "aggiornamento".</w:t>
            </w:r>
          </w:p>
          <w:p w14:paraId="494DF09E" w14:textId="77777777" w:rsidR="00DC73DC" w:rsidRPr="00334846" w:rsidRDefault="00DC73DC" w:rsidP="00D82F53">
            <w:pPr>
              <w:tabs>
                <w:tab w:val="num" w:pos="720"/>
              </w:tabs>
              <w:jc w:val="both"/>
              <w:rPr>
                <w:rFonts w:ascii="Calibri" w:hAnsi="Calibri" w:cs="Calibri"/>
                <w:sz w:val="24"/>
                <w:szCs w:val="24"/>
                <w:lang w:val="it-IT"/>
              </w:rPr>
            </w:pPr>
          </w:p>
          <w:p w14:paraId="5E0086DF" w14:textId="54272FC6" w:rsidR="00237432" w:rsidRPr="00334846" w:rsidRDefault="00145D58" w:rsidP="00D82F53">
            <w:pPr>
              <w:jc w:val="both"/>
              <w:rPr>
                <w:rFonts w:ascii="Calibri" w:hAnsi="Calibri" w:cs="Calibri"/>
                <w:b/>
                <w:sz w:val="24"/>
                <w:szCs w:val="24"/>
                <w:lang w:val="it-IT"/>
              </w:rPr>
            </w:pPr>
            <w:r w:rsidRPr="00334846">
              <w:rPr>
                <w:rFonts w:ascii="Calibri" w:hAnsi="Calibri" w:cs="Calibri"/>
                <w:b/>
                <w:color w:val="000000" w:themeColor="text1"/>
                <w:sz w:val="24"/>
                <w:szCs w:val="24"/>
                <w:lang w:val="it"/>
              </w:rPr>
              <w:t>5</w:t>
            </w:r>
            <w:r w:rsidR="00237432" w:rsidRPr="00334846">
              <w:rPr>
                <w:rFonts w:ascii="Calibri" w:hAnsi="Calibri" w:cs="Calibri"/>
                <w:b/>
                <w:sz w:val="24"/>
                <w:szCs w:val="24"/>
                <w:lang w:val="it"/>
              </w:rPr>
              <w:t xml:space="preserve">.- </w:t>
            </w:r>
            <w:r w:rsidR="00580702" w:rsidRPr="00334846">
              <w:rPr>
                <w:rFonts w:ascii="Calibri" w:hAnsi="Calibri" w:cs="Calibri"/>
                <w:b/>
                <w:bCs/>
                <w:color w:val="000000" w:themeColor="text1"/>
                <w:sz w:val="24"/>
                <w:szCs w:val="24"/>
                <w:lang w:val="it"/>
              </w:rPr>
              <w:t xml:space="preserve">Interesse semplice e </w:t>
            </w:r>
            <w:r w:rsidR="00334846">
              <w:rPr>
                <w:rFonts w:ascii="Calibri" w:hAnsi="Calibri" w:cs="Calibri"/>
                <w:b/>
                <w:bCs/>
                <w:color w:val="000000" w:themeColor="text1"/>
                <w:sz w:val="24"/>
                <w:szCs w:val="24"/>
                <w:lang w:val="it"/>
              </w:rPr>
              <w:t xml:space="preserve">interesse </w:t>
            </w:r>
            <w:r w:rsidR="00580702" w:rsidRPr="00334846">
              <w:rPr>
                <w:rFonts w:ascii="Calibri" w:hAnsi="Calibri" w:cs="Calibri"/>
                <w:b/>
                <w:bCs/>
                <w:color w:val="000000" w:themeColor="text1"/>
                <w:sz w:val="24"/>
                <w:szCs w:val="24"/>
                <w:lang w:val="it"/>
              </w:rPr>
              <w:t>composto</w:t>
            </w:r>
          </w:p>
          <w:p w14:paraId="77C1E098" w14:textId="218A9CE4" w:rsidR="00834C45" w:rsidRPr="00334846" w:rsidRDefault="00657503" w:rsidP="00A5420F">
            <w:pPr>
              <w:jc w:val="both"/>
              <w:rPr>
                <w:rFonts w:ascii="Calibri" w:hAnsi="Calibri" w:cs="Calibri"/>
                <w:sz w:val="24"/>
                <w:szCs w:val="24"/>
                <w:lang w:val="it-IT"/>
              </w:rPr>
            </w:pPr>
            <w:r w:rsidRPr="00334846">
              <w:rPr>
                <w:rFonts w:ascii="Calibri" w:hAnsi="Calibri" w:cs="Calibri"/>
                <w:sz w:val="24"/>
                <w:szCs w:val="24"/>
                <w:lang w:val="it"/>
              </w:rPr>
              <w:t xml:space="preserve">Il calcolo degli interessi di un'operazione finanziaria può essere effettuato utilizzando </w:t>
            </w:r>
            <w:r w:rsidRPr="00334846">
              <w:rPr>
                <w:rFonts w:ascii="Calibri" w:hAnsi="Calibri" w:cs="Calibri"/>
                <w:b/>
                <w:bCs/>
                <w:sz w:val="24"/>
                <w:szCs w:val="24"/>
                <w:lang w:val="it"/>
              </w:rPr>
              <w:t>l'interesse semplice</w:t>
            </w:r>
            <w:r w:rsidRPr="00334846">
              <w:rPr>
                <w:rFonts w:ascii="Calibri" w:hAnsi="Calibri" w:cs="Calibri"/>
                <w:sz w:val="24"/>
                <w:szCs w:val="24"/>
                <w:lang w:val="it"/>
              </w:rPr>
              <w:t xml:space="preserve"> o </w:t>
            </w:r>
            <w:r w:rsidRPr="00334846">
              <w:rPr>
                <w:rFonts w:ascii="Calibri" w:hAnsi="Calibri" w:cs="Calibri"/>
                <w:b/>
                <w:bCs/>
                <w:sz w:val="24"/>
                <w:szCs w:val="24"/>
                <w:lang w:val="it"/>
              </w:rPr>
              <w:t>l'interesse composto</w:t>
            </w:r>
            <w:r w:rsidR="009A553C" w:rsidRPr="00334846">
              <w:rPr>
                <w:rFonts w:ascii="Calibri" w:hAnsi="Calibri" w:cs="Calibri"/>
                <w:sz w:val="24"/>
                <w:szCs w:val="24"/>
                <w:lang w:val="it"/>
              </w:rPr>
              <w:t>:</w:t>
            </w:r>
          </w:p>
          <w:p w14:paraId="09ACA85A" w14:textId="6B87FF6B" w:rsidR="00A5420F" w:rsidRPr="00334846" w:rsidRDefault="00657503" w:rsidP="00A86286">
            <w:pPr>
              <w:jc w:val="both"/>
              <w:rPr>
                <w:rFonts w:ascii="Calibri" w:hAnsi="Calibri" w:cs="Calibri"/>
                <w:sz w:val="24"/>
                <w:szCs w:val="24"/>
                <w:lang w:val="it-IT"/>
              </w:rPr>
            </w:pPr>
            <w:r w:rsidRPr="00334846">
              <w:rPr>
                <w:rFonts w:ascii="Calibri" w:hAnsi="Calibri" w:cs="Calibri"/>
                <w:sz w:val="24"/>
                <w:szCs w:val="24"/>
                <w:lang w:val="it"/>
              </w:rPr>
              <w:t xml:space="preserve">Fondamentalmente, la differenza è che nell'interesse semplice, l'interesse viene calcolato solo sul capitale investito all'inizio, senza tener conto del possibile reinvestimento dell'interesse prodotto dal nostro denaro.  D'altra parte, nell'interesse </w:t>
            </w:r>
            <w:r w:rsidRPr="00334846">
              <w:rPr>
                <w:rFonts w:ascii="Calibri" w:hAnsi="Calibri" w:cs="Calibri"/>
                <w:b/>
                <w:bCs/>
                <w:sz w:val="24"/>
                <w:szCs w:val="24"/>
                <w:lang w:val="it"/>
              </w:rPr>
              <w:t>composto</w:t>
            </w:r>
            <w:r w:rsidRPr="00334846">
              <w:rPr>
                <w:rFonts w:ascii="Calibri" w:hAnsi="Calibri" w:cs="Calibri"/>
                <w:sz w:val="24"/>
                <w:szCs w:val="24"/>
                <w:lang w:val="it"/>
              </w:rPr>
              <w:t xml:space="preserve">, l'interesse maturato viene aggiunto al capitale iniziale per produrre nuovi interessi nel periodo successivo </w:t>
            </w:r>
            <w:r w:rsidRPr="00334846">
              <w:rPr>
                <w:rFonts w:ascii="Calibri" w:hAnsi="Calibri" w:cs="Calibri"/>
                <w:sz w:val="24"/>
                <w:szCs w:val="24"/>
                <w:lang w:val="it"/>
              </w:rPr>
              <w:lastRenderedPageBreak/>
              <w:t>dell'operazione.  Per questo motivo, il capitale cresce alla fine di ciascuno dei periodi e anche l'interesse, calcolato su un capitale maggiore, cresce, risultando in un risultato significativamente più alto.</w:t>
            </w:r>
          </w:p>
          <w:p w14:paraId="5B5EA5EE" w14:textId="77777777" w:rsidR="00657503" w:rsidRPr="00334846" w:rsidRDefault="00657503" w:rsidP="00A86286">
            <w:pPr>
              <w:jc w:val="both"/>
              <w:rPr>
                <w:rFonts w:ascii="Calibri" w:hAnsi="Calibri" w:cs="Calibri"/>
                <w:sz w:val="24"/>
                <w:szCs w:val="24"/>
                <w:lang w:val="it-IT"/>
              </w:rPr>
            </w:pPr>
          </w:p>
          <w:p w14:paraId="656B4968" w14:textId="7415F63A" w:rsidR="00215094" w:rsidRPr="00334846" w:rsidRDefault="00657503" w:rsidP="00411041">
            <w:pPr>
              <w:jc w:val="both"/>
              <w:rPr>
                <w:rFonts w:ascii="Calibri" w:hAnsi="Calibri" w:cs="Calibri"/>
                <w:sz w:val="24"/>
                <w:szCs w:val="24"/>
                <w:lang w:val="en-GB"/>
              </w:rPr>
            </w:pPr>
            <w:r w:rsidRPr="00334846">
              <w:rPr>
                <w:rFonts w:ascii="Calibri" w:hAnsi="Calibri" w:cs="Calibri"/>
                <w:b/>
                <w:sz w:val="24"/>
                <w:szCs w:val="24"/>
                <w:lang w:val="it"/>
              </w:rPr>
              <w:t>Ad esempio</w:t>
            </w:r>
            <w:r w:rsidR="00327E98" w:rsidRPr="00334846">
              <w:rPr>
                <w:rFonts w:ascii="Calibri" w:hAnsi="Calibri" w:cs="Calibri"/>
                <w:sz w:val="24"/>
                <w:szCs w:val="24"/>
                <w:lang w:val="it"/>
              </w:rPr>
              <w:t xml:space="preserve">, supponiamo di voler fare un investimento di 10.000 euro per 3 anni ad un semplice tasso di interesse del 10% all'anno.  I rendimenti del nostro investimento sono i seguenti: </w:t>
            </w:r>
          </w:p>
          <w:p w14:paraId="0F9D3B34" w14:textId="5FEC1104" w:rsidR="00BA7263" w:rsidRPr="00334846" w:rsidRDefault="004D7E6A" w:rsidP="00411041">
            <w:pPr>
              <w:pStyle w:val="Paragrafoelenco"/>
              <w:numPr>
                <w:ilvl w:val="0"/>
                <w:numId w:val="25"/>
              </w:numPr>
              <w:jc w:val="both"/>
              <w:rPr>
                <w:rFonts w:ascii="Calibri" w:hAnsi="Calibri" w:cs="Calibri"/>
                <w:sz w:val="24"/>
                <w:szCs w:val="24"/>
                <w:lang w:val="en-GB"/>
              </w:rPr>
            </w:pPr>
            <w:r w:rsidRPr="00334846">
              <w:rPr>
                <w:rFonts w:ascii="Calibri" w:hAnsi="Calibri" w:cs="Calibri"/>
                <w:sz w:val="24"/>
                <w:szCs w:val="24"/>
                <w:lang w:val="it"/>
              </w:rPr>
              <w:t>Anno 1: 1.000 euro (10% di 10.000 euro).</w:t>
            </w:r>
          </w:p>
          <w:p w14:paraId="3B01EE93" w14:textId="63B97452" w:rsidR="00BA7263" w:rsidRPr="00334846" w:rsidRDefault="004D7E6A" w:rsidP="00411041">
            <w:pPr>
              <w:pStyle w:val="Paragrafoelenco"/>
              <w:numPr>
                <w:ilvl w:val="0"/>
                <w:numId w:val="25"/>
              </w:numPr>
              <w:jc w:val="both"/>
              <w:rPr>
                <w:rFonts w:ascii="Calibri" w:hAnsi="Calibri" w:cs="Calibri"/>
                <w:sz w:val="24"/>
                <w:szCs w:val="24"/>
                <w:lang w:val="en-GB"/>
              </w:rPr>
            </w:pPr>
            <w:r w:rsidRPr="00334846">
              <w:rPr>
                <w:rFonts w:ascii="Calibri" w:hAnsi="Calibri" w:cs="Calibri"/>
                <w:sz w:val="24"/>
                <w:szCs w:val="24"/>
                <w:lang w:val="it"/>
              </w:rPr>
              <w:t>Anno 2: 1.000 euro (10% di 10.000 euro).</w:t>
            </w:r>
          </w:p>
          <w:p w14:paraId="6E5B9FFA" w14:textId="6833772E" w:rsidR="00215094" w:rsidRPr="00334846" w:rsidRDefault="004D7E6A" w:rsidP="00215094">
            <w:pPr>
              <w:pStyle w:val="Paragrafoelenco"/>
              <w:numPr>
                <w:ilvl w:val="0"/>
                <w:numId w:val="25"/>
              </w:numPr>
              <w:jc w:val="both"/>
              <w:rPr>
                <w:rFonts w:ascii="Calibri" w:hAnsi="Calibri" w:cs="Calibri"/>
                <w:sz w:val="24"/>
                <w:szCs w:val="24"/>
                <w:lang w:val="en-GB"/>
              </w:rPr>
            </w:pPr>
            <w:r w:rsidRPr="00334846">
              <w:rPr>
                <w:rFonts w:ascii="Calibri" w:hAnsi="Calibri" w:cs="Calibri"/>
                <w:sz w:val="24"/>
                <w:szCs w:val="24"/>
                <w:lang w:val="it"/>
              </w:rPr>
              <w:t>Anno 3: 1.000 euro (10% di 10.000 euro).</w:t>
            </w:r>
          </w:p>
          <w:p w14:paraId="700D426C" w14:textId="1E58A177" w:rsidR="00762710" w:rsidRPr="00334846" w:rsidRDefault="00762710" w:rsidP="001D3227">
            <w:pPr>
              <w:jc w:val="both"/>
              <w:rPr>
                <w:rFonts w:ascii="Calibri" w:hAnsi="Calibri" w:cs="Calibri"/>
                <w:sz w:val="24"/>
                <w:szCs w:val="24"/>
                <w:lang w:val="it-IT"/>
              </w:rPr>
            </w:pPr>
            <w:r w:rsidRPr="00334846">
              <w:rPr>
                <w:rFonts w:ascii="Calibri" w:hAnsi="Calibri" w:cs="Calibri"/>
                <w:sz w:val="24"/>
                <w:szCs w:val="24"/>
                <w:lang w:val="it"/>
              </w:rPr>
              <w:t xml:space="preserve">Il ritorno totale sull'investimento sarebbe di € 3.000. Cioè, ritireremo i € 1.000 di interessi e otterremmo comunque il 10% di € 10.000 nell'anno successivo, poiché il capitale su cui vengono calcolati gli interessi rimarrebbe invariato ai 10.000 € iniziali e il rendimento annuale è lo stesso ogni anno perché il tasso di interesse (10%) viene sempre applicato all'importo iniziale (10.000 euro). </w:t>
            </w:r>
          </w:p>
          <w:p w14:paraId="38F5931D" w14:textId="67F57043" w:rsidR="00215094" w:rsidRPr="00334846" w:rsidRDefault="00762710" w:rsidP="001D3227">
            <w:pPr>
              <w:jc w:val="both"/>
              <w:rPr>
                <w:rFonts w:ascii="Calibri" w:hAnsi="Calibri" w:cs="Calibri"/>
                <w:sz w:val="24"/>
                <w:szCs w:val="24"/>
                <w:lang w:val="it-IT"/>
              </w:rPr>
            </w:pPr>
            <w:r w:rsidRPr="00334846">
              <w:rPr>
                <w:rFonts w:ascii="Calibri" w:hAnsi="Calibri" w:cs="Calibri"/>
                <w:sz w:val="24"/>
                <w:szCs w:val="24"/>
                <w:lang w:val="it"/>
              </w:rPr>
              <w:t>Nel caso di fare lo stesso investimento per 3 anni, ma applicando un interesse composto del 10%, otterremmo i seguenti rendimenti:</w:t>
            </w:r>
          </w:p>
          <w:p w14:paraId="5C3A3165" w14:textId="0BAC1600" w:rsidR="001D3227" w:rsidRPr="00334846" w:rsidRDefault="00762710" w:rsidP="001D3227">
            <w:pPr>
              <w:pStyle w:val="Paragrafoelenco"/>
              <w:numPr>
                <w:ilvl w:val="0"/>
                <w:numId w:val="27"/>
              </w:numPr>
              <w:jc w:val="both"/>
              <w:rPr>
                <w:rFonts w:ascii="Calibri" w:hAnsi="Calibri" w:cs="Calibri"/>
                <w:sz w:val="24"/>
                <w:szCs w:val="24"/>
                <w:lang w:val="en-GB"/>
              </w:rPr>
            </w:pPr>
            <w:r w:rsidRPr="00334846">
              <w:rPr>
                <w:rFonts w:ascii="Calibri" w:hAnsi="Calibri" w:cs="Calibri"/>
                <w:sz w:val="24"/>
                <w:szCs w:val="24"/>
                <w:lang w:val="it"/>
              </w:rPr>
              <w:t>Anno 1: 1.000 euro (10% di 10.000 euro).</w:t>
            </w:r>
          </w:p>
          <w:p w14:paraId="13C1AAD5" w14:textId="35912361" w:rsidR="001D3227" w:rsidRPr="00334846" w:rsidRDefault="00762710" w:rsidP="001D3227">
            <w:pPr>
              <w:pStyle w:val="Paragrafoelenco"/>
              <w:numPr>
                <w:ilvl w:val="0"/>
                <w:numId w:val="27"/>
              </w:numPr>
              <w:jc w:val="both"/>
              <w:rPr>
                <w:rFonts w:ascii="Calibri" w:hAnsi="Calibri" w:cs="Calibri"/>
                <w:sz w:val="24"/>
                <w:szCs w:val="24"/>
                <w:lang w:val="it-IT"/>
              </w:rPr>
            </w:pPr>
            <w:r w:rsidRPr="00334846">
              <w:rPr>
                <w:rFonts w:ascii="Calibri" w:hAnsi="Calibri" w:cs="Calibri"/>
                <w:sz w:val="24"/>
                <w:szCs w:val="24"/>
                <w:lang w:val="it"/>
              </w:rPr>
              <w:t>Anno 2: 1.100 euro (10% di 11.000 euro, in quanto aggiungiamo i 1.000 euro prodotti nell'anno 1 ai 10.000 euro iniziali).</w:t>
            </w:r>
          </w:p>
          <w:p w14:paraId="31A7C357" w14:textId="443CB4EB" w:rsidR="00215094" w:rsidRPr="00334846" w:rsidRDefault="00762710" w:rsidP="00215094">
            <w:pPr>
              <w:pStyle w:val="Paragrafoelenco"/>
              <w:numPr>
                <w:ilvl w:val="0"/>
                <w:numId w:val="27"/>
              </w:numPr>
              <w:jc w:val="both"/>
              <w:rPr>
                <w:rFonts w:ascii="Calibri" w:hAnsi="Calibri" w:cs="Calibri"/>
                <w:sz w:val="24"/>
                <w:szCs w:val="24"/>
                <w:lang w:val="it-IT"/>
              </w:rPr>
            </w:pPr>
            <w:r w:rsidRPr="00334846">
              <w:rPr>
                <w:rFonts w:ascii="Calibri" w:hAnsi="Calibri" w:cs="Calibri"/>
                <w:sz w:val="24"/>
                <w:szCs w:val="24"/>
                <w:lang w:val="it"/>
              </w:rPr>
              <w:t>Anno 3: 1.210 euro (10% di 12.100 euro, poiché aggiungiamo ai 10.000 euro iniziali i 1.000 euro prodotti nell'anno 1 e i 1.100 euro prodotti nell'anno 2).</w:t>
            </w:r>
          </w:p>
          <w:p w14:paraId="1AF04A6B" w14:textId="2B041005" w:rsidR="00580C2B" w:rsidRPr="00334846" w:rsidRDefault="00580C2B" w:rsidP="000B5F04">
            <w:pPr>
              <w:jc w:val="both"/>
              <w:rPr>
                <w:rFonts w:ascii="Calibri" w:hAnsi="Calibri" w:cs="Calibri"/>
                <w:sz w:val="24"/>
                <w:szCs w:val="24"/>
                <w:lang w:val="it-IT"/>
              </w:rPr>
            </w:pPr>
            <w:r w:rsidRPr="00334846">
              <w:rPr>
                <w:rFonts w:ascii="Calibri" w:hAnsi="Calibri" w:cs="Calibri"/>
                <w:sz w:val="24"/>
                <w:szCs w:val="24"/>
                <w:lang w:val="it"/>
              </w:rPr>
              <w:t>Il ritorno totale dell'investimento è di 3.310 euro, superiore al rendimento ottenuto a un tasso di interesse semplice del 10% (3.000 euro). Questo perché anno dopo anno, i rendimenti generati dall'investimento vengono reinvestiti e quindi guadagnano anche interessi. Sebbene il tasso di interesse sia lo stesso ogni anno (10%), il capitale iniziale non lo è, poiché aumenta annualmente quando si aggiungono gli interessi maturati nel periodo precedente.</w:t>
            </w:r>
          </w:p>
          <w:p w14:paraId="15CCACA9" w14:textId="460DCFF8" w:rsidR="00106656" w:rsidRPr="00334846" w:rsidRDefault="001D3227" w:rsidP="000B5F04">
            <w:pPr>
              <w:jc w:val="both"/>
              <w:rPr>
                <w:rFonts w:ascii="Calibri" w:hAnsi="Calibri" w:cs="Calibri"/>
                <w:sz w:val="24"/>
                <w:szCs w:val="24"/>
                <w:lang w:val="it-IT"/>
              </w:rPr>
            </w:pPr>
            <w:r w:rsidRPr="00334846">
              <w:rPr>
                <w:rFonts w:ascii="Calibri" w:hAnsi="Calibri" w:cs="Calibri"/>
                <w:sz w:val="24"/>
                <w:szCs w:val="24"/>
                <w:lang w:val="it-IT"/>
              </w:rPr>
              <w:t xml:space="preserve"> </w:t>
            </w:r>
          </w:p>
          <w:p w14:paraId="11CBAC66" w14:textId="165FBAF4" w:rsidR="00DB4816" w:rsidRPr="00334846" w:rsidRDefault="008D075A" w:rsidP="00D82F53">
            <w:pPr>
              <w:tabs>
                <w:tab w:val="num" w:pos="720"/>
              </w:tabs>
              <w:jc w:val="both"/>
              <w:rPr>
                <w:rFonts w:ascii="Calibri" w:hAnsi="Calibri" w:cs="Calibri"/>
                <w:color w:val="000000" w:themeColor="text1"/>
                <w:sz w:val="24"/>
                <w:szCs w:val="24"/>
                <w:lang w:val="it-IT"/>
              </w:rPr>
            </w:pPr>
            <w:r w:rsidRPr="00334846">
              <w:rPr>
                <w:rFonts w:ascii="Calibri" w:hAnsi="Calibri" w:cs="Calibri"/>
                <w:b/>
                <w:color w:val="000000" w:themeColor="text1"/>
                <w:sz w:val="24"/>
                <w:szCs w:val="24"/>
                <w:lang w:val="it"/>
              </w:rPr>
              <w:t>6.-</w:t>
            </w:r>
            <w:r w:rsidR="00580702" w:rsidRPr="00334846">
              <w:rPr>
                <w:rFonts w:ascii="Calibri" w:hAnsi="Calibri" w:cs="Calibri"/>
                <w:b/>
                <w:bCs/>
                <w:color w:val="000000" w:themeColor="text1"/>
                <w:sz w:val="24"/>
                <w:szCs w:val="24"/>
                <w:lang w:val="it"/>
              </w:rPr>
              <w:t xml:space="preserve"> Cosa sono il </w:t>
            </w:r>
            <w:r w:rsidR="00334846">
              <w:rPr>
                <w:rFonts w:ascii="Calibri" w:hAnsi="Calibri" w:cs="Calibri"/>
                <w:b/>
                <w:bCs/>
                <w:color w:val="000000" w:themeColor="text1"/>
                <w:sz w:val="24"/>
                <w:szCs w:val="24"/>
                <w:lang w:val="it"/>
              </w:rPr>
              <w:t>TAN</w:t>
            </w:r>
            <w:r w:rsidR="00580702" w:rsidRPr="00334846">
              <w:rPr>
                <w:rFonts w:ascii="Calibri" w:hAnsi="Calibri" w:cs="Calibri"/>
                <w:b/>
                <w:bCs/>
                <w:color w:val="000000" w:themeColor="text1"/>
                <w:sz w:val="24"/>
                <w:szCs w:val="24"/>
                <w:lang w:val="it"/>
              </w:rPr>
              <w:t xml:space="preserve"> e il TAEG?</w:t>
            </w:r>
          </w:p>
          <w:p w14:paraId="245D0FA5" w14:textId="36555D08" w:rsidR="006141E2" w:rsidRPr="00334846" w:rsidRDefault="00A15BF4" w:rsidP="00D82F53">
            <w:pPr>
              <w:tabs>
                <w:tab w:val="num" w:pos="720"/>
              </w:tabs>
              <w:jc w:val="both"/>
              <w:rPr>
                <w:rFonts w:ascii="Calibri" w:hAnsi="Calibri" w:cs="Calibri"/>
                <w:color w:val="000000" w:themeColor="text1"/>
                <w:sz w:val="24"/>
                <w:szCs w:val="24"/>
                <w:lang w:val="it-IT"/>
              </w:rPr>
            </w:pPr>
            <w:r w:rsidRPr="00334846">
              <w:rPr>
                <w:rFonts w:ascii="Calibri" w:hAnsi="Calibri" w:cs="Calibri"/>
                <w:color w:val="000000" w:themeColor="text1"/>
                <w:sz w:val="24"/>
                <w:szCs w:val="24"/>
                <w:lang w:val="it"/>
              </w:rPr>
              <w:t xml:space="preserve">In qualsiasi contratto per prodotti bancari come depositi, prestiti, crediti o ipoteche, devono essere indicati i valori </w:t>
            </w:r>
            <w:r w:rsidR="00334846">
              <w:rPr>
                <w:rFonts w:ascii="Calibri" w:hAnsi="Calibri" w:cs="Calibri"/>
                <w:color w:val="000000" w:themeColor="text1"/>
                <w:sz w:val="24"/>
                <w:szCs w:val="24"/>
                <w:lang w:val="it"/>
              </w:rPr>
              <w:t>TAN</w:t>
            </w:r>
            <w:r w:rsidRPr="00334846">
              <w:rPr>
                <w:rFonts w:ascii="Calibri" w:hAnsi="Calibri" w:cs="Calibri"/>
                <w:color w:val="000000" w:themeColor="text1"/>
                <w:sz w:val="24"/>
                <w:szCs w:val="24"/>
                <w:lang w:val="it"/>
              </w:rPr>
              <w:t xml:space="preserve"> e TAEG.</w:t>
            </w:r>
          </w:p>
          <w:p w14:paraId="0408C907" w14:textId="682C676C" w:rsidR="00645052" w:rsidRPr="00334846" w:rsidRDefault="00A15BF4" w:rsidP="00E871F0">
            <w:pPr>
              <w:jc w:val="both"/>
              <w:rPr>
                <w:rFonts w:ascii="Calibri" w:hAnsi="Calibri" w:cs="Calibri"/>
                <w:color w:val="000000" w:themeColor="text1"/>
                <w:sz w:val="24"/>
                <w:szCs w:val="24"/>
                <w:lang w:val="it-IT"/>
              </w:rPr>
            </w:pPr>
            <w:r w:rsidRPr="00334846">
              <w:rPr>
                <w:rFonts w:ascii="Calibri" w:hAnsi="Calibri" w:cs="Calibri"/>
                <w:sz w:val="24"/>
                <w:szCs w:val="24"/>
                <w:lang w:val="it"/>
              </w:rPr>
              <w:t>Il</w:t>
            </w:r>
            <w:r w:rsidRPr="00334846">
              <w:rPr>
                <w:rFonts w:ascii="Calibri" w:hAnsi="Calibri" w:cs="Calibri"/>
                <w:b/>
                <w:sz w:val="24"/>
                <w:szCs w:val="24"/>
                <w:lang w:val="it"/>
              </w:rPr>
              <w:t xml:space="preserve"> </w:t>
            </w:r>
            <w:r w:rsidR="00334846">
              <w:rPr>
                <w:rFonts w:ascii="Calibri" w:hAnsi="Calibri" w:cs="Calibri"/>
                <w:b/>
                <w:sz w:val="24"/>
                <w:szCs w:val="24"/>
                <w:lang w:val="it"/>
              </w:rPr>
              <w:t>TAN</w:t>
            </w:r>
            <w:r w:rsidR="006141E2" w:rsidRPr="00334846">
              <w:rPr>
                <w:rFonts w:ascii="Calibri" w:hAnsi="Calibri" w:cs="Calibri"/>
                <w:sz w:val="24"/>
                <w:szCs w:val="24"/>
                <w:lang w:val="it"/>
              </w:rPr>
              <w:t xml:space="preserve"> (</w:t>
            </w:r>
            <w:r w:rsidR="00334846" w:rsidRPr="00334846">
              <w:rPr>
                <w:rFonts w:ascii="Calibri" w:hAnsi="Calibri" w:cs="Calibri"/>
                <w:b/>
                <w:sz w:val="24"/>
                <w:szCs w:val="24"/>
                <w:lang w:val="it"/>
              </w:rPr>
              <w:t>T</w:t>
            </w:r>
            <w:r w:rsidR="00334846" w:rsidRPr="00334846">
              <w:rPr>
                <w:rFonts w:ascii="Calibri" w:hAnsi="Calibri" w:cs="Calibri"/>
                <w:bCs/>
                <w:sz w:val="24"/>
                <w:szCs w:val="24"/>
                <w:lang w:val="it"/>
              </w:rPr>
              <w:t xml:space="preserve">asso </w:t>
            </w:r>
            <w:r w:rsidR="00334846" w:rsidRPr="00334846">
              <w:rPr>
                <w:rFonts w:ascii="Calibri" w:hAnsi="Calibri" w:cs="Calibri"/>
                <w:b/>
                <w:sz w:val="24"/>
                <w:szCs w:val="24"/>
                <w:lang w:val="it"/>
              </w:rPr>
              <w:t>A</w:t>
            </w:r>
            <w:r w:rsidR="00334846" w:rsidRPr="00334846">
              <w:rPr>
                <w:rFonts w:ascii="Calibri" w:hAnsi="Calibri" w:cs="Calibri"/>
                <w:bCs/>
                <w:sz w:val="24"/>
                <w:szCs w:val="24"/>
                <w:lang w:val="it"/>
              </w:rPr>
              <w:t xml:space="preserve">nnuo </w:t>
            </w:r>
            <w:r w:rsidR="00334846" w:rsidRPr="00334846">
              <w:rPr>
                <w:rFonts w:ascii="Calibri" w:hAnsi="Calibri" w:cs="Calibri"/>
                <w:b/>
                <w:sz w:val="24"/>
                <w:szCs w:val="24"/>
                <w:lang w:val="it"/>
              </w:rPr>
              <w:t>N</w:t>
            </w:r>
            <w:r w:rsidR="00334846" w:rsidRPr="00334846">
              <w:rPr>
                <w:rFonts w:ascii="Calibri" w:hAnsi="Calibri" w:cs="Calibri"/>
                <w:bCs/>
                <w:sz w:val="24"/>
                <w:szCs w:val="24"/>
                <w:lang w:val="it"/>
              </w:rPr>
              <w:t>ominale</w:t>
            </w:r>
            <w:r w:rsidR="00346850" w:rsidRPr="00334846">
              <w:rPr>
                <w:rFonts w:ascii="Calibri" w:hAnsi="Calibri" w:cs="Calibri"/>
                <w:sz w:val="24"/>
                <w:szCs w:val="24"/>
                <w:lang w:val="it"/>
              </w:rPr>
              <w:t>)</w:t>
            </w:r>
            <w:r w:rsidRPr="00334846">
              <w:rPr>
                <w:rFonts w:ascii="Calibri" w:hAnsi="Calibri" w:cs="Calibri"/>
                <w:color w:val="000000" w:themeColor="text1"/>
                <w:sz w:val="24"/>
                <w:szCs w:val="24"/>
                <w:lang w:val="it"/>
              </w:rPr>
              <w:t xml:space="preserve"> è il tasso d'interesse </w:t>
            </w:r>
            <w:r w:rsidR="00334846">
              <w:rPr>
                <w:rFonts w:ascii="Calibri" w:hAnsi="Calibri" w:cs="Calibri"/>
                <w:color w:val="000000" w:themeColor="text1"/>
                <w:sz w:val="24"/>
                <w:szCs w:val="24"/>
                <w:lang w:val="it"/>
              </w:rPr>
              <w:t xml:space="preserve">che è stato </w:t>
            </w:r>
            <w:r w:rsidRPr="00334846">
              <w:rPr>
                <w:rFonts w:ascii="Calibri" w:hAnsi="Calibri" w:cs="Calibri"/>
                <w:color w:val="000000" w:themeColor="text1"/>
                <w:sz w:val="24"/>
                <w:szCs w:val="24"/>
                <w:lang w:val="it"/>
              </w:rPr>
              <w:t>concordato con l'istituto finanziario per l'operazione.  Riflette il prezzo che l'ente addebita per il prestito o paga per il deposito</w:t>
            </w:r>
            <w:r w:rsidR="00BB2DBE" w:rsidRPr="00334846">
              <w:rPr>
                <w:rFonts w:ascii="Calibri" w:hAnsi="Calibri" w:cs="Calibri"/>
                <w:color w:val="666666"/>
                <w:sz w:val="23"/>
                <w:szCs w:val="23"/>
                <w:shd w:val="clear" w:color="auto" w:fill="FFFFFF"/>
                <w:lang w:val="it"/>
              </w:rPr>
              <w:t>.</w:t>
            </w:r>
          </w:p>
          <w:p w14:paraId="6356139B" w14:textId="403E2F19" w:rsidR="00C20307" w:rsidRPr="00334846" w:rsidRDefault="00A15BF4" w:rsidP="008E7961">
            <w:pPr>
              <w:jc w:val="both"/>
              <w:rPr>
                <w:rFonts w:ascii="Calibri" w:hAnsi="Calibri" w:cs="Calibri"/>
                <w:sz w:val="24"/>
                <w:szCs w:val="24"/>
                <w:lang w:val="it-IT"/>
              </w:rPr>
            </w:pPr>
            <w:r w:rsidRPr="00334846">
              <w:rPr>
                <w:rFonts w:ascii="Calibri" w:hAnsi="Calibri" w:cs="Calibri"/>
                <w:sz w:val="24"/>
                <w:szCs w:val="24"/>
                <w:lang w:val="it"/>
              </w:rPr>
              <w:t xml:space="preserve">Non include spese o commissioni e la sua periodicità non deve essere annuale. </w:t>
            </w:r>
          </w:p>
          <w:p w14:paraId="4CBBBE29" w14:textId="110D1AE8" w:rsidR="00DD4FC1" w:rsidRPr="00334846" w:rsidRDefault="00A15BF4" w:rsidP="008E7961">
            <w:pPr>
              <w:jc w:val="both"/>
              <w:rPr>
                <w:rFonts w:ascii="Calibri" w:hAnsi="Calibri" w:cs="Calibri"/>
                <w:color w:val="000000" w:themeColor="text1"/>
                <w:sz w:val="24"/>
                <w:szCs w:val="24"/>
                <w:lang w:val="it-IT"/>
              </w:rPr>
            </w:pPr>
            <w:r w:rsidRPr="00334846">
              <w:rPr>
                <w:rFonts w:ascii="Calibri" w:hAnsi="Calibri" w:cs="Calibri"/>
                <w:color w:val="000000" w:themeColor="text1"/>
                <w:sz w:val="24"/>
                <w:szCs w:val="24"/>
                <w:lang w:val="it"/>
              </w:rPr>
              <w:lastRenderedPageBreak/>
              <w:t>Il</w:t>
            </w:r>
            <w:hyperlink r:id="rId8" w:history="1">
              <w:r w:rsidRPr="00334846">
                <w:rPr>
                  <w:rFonts w:ascii="Calibri" w:hAnsi="Calibri" w:cs="Calibri"/>
                  <w:b/>
                  <w:bCs/>
                  <w:color w:val="000000" w:themeColor="text1"/>
                  <w:sz w:val="24"/>
                  <w:szCs w:val="24"/>
                  <w:lang w:val="it"/>
                </w:rPr>
                <w:t xml:space="preserve"> TAEG</w:t>
              </w:r>
            </w:hyperlink>
            <w:r w:rsidRPr="00334846">
              <w:rPr>
                <w:rFonts w:ascii="Calibri" w:hAnsi="Calibri" w:cs="Calibri"/>
                <w:lang w:val="it"/>
              </w:rPr>
              <w:t xml:space="preserve"> (</w:t>
            </w:r>
            <w:r w:rsidR="00334846" w:rsidRPr="00334846">
              <w:rPr>
                <w:rFonts w:ascii="Calibri" w:hAnsi="Calibri" w:cs="Calibri"/>
                <w:bCs/>
                <w:color w:val="000000" w:themeColor="text1"/>
                <w:sz w:val="24"/>
                <w:szCs w:val="24"/>
                <w:lang w:val="it"/>
              </w:rPr>
              <w:t>Tasso annuo effettivo globale</w:t>
            </w:r>
            <w:r w:rsidR="00DA1D83" w:rsidRPr="00334846">
              <w:rPr>
                <w:rFonts w:ascii="Calibri" w:hAnsi="Calibri" w:cs="Calibri"/>
                <w:color w:val="000000" w:themeColor="text1"/>
                <w:sz w:val="24"/>
                <w:szCs w:val="24"/>
                <w:lang w:val="it"/>
              </w:rPr>
              <w:t xml:space="preserve">), così come il </w:t>
            </w:r>
            <w:r w:rsidR="00334846">
              <w:rPr>
                <w:rFonts w:ascii="Calibri" w:hAnsi="Calibri" w:cs="Calibri"/>
                <w:color w:val="000000" w:themeColor="text1"/>
                <w:sz w:val="24"/>
                <w:szCs w:val="24"/>
                <w:lang w:val="it"/>
              </w:rPr>
              <w:t>TAN</w:t>
            </w:r>
            <w:r w:rsidR="00DA1D83" w:rsidRPr="00334846">
              <w:rPr>
                <w:rFonts w:ascii="Calibri" w:hAnsi="Calibri" w:cs="Calibri"/>
                <w:color w:val="000000" w:themeColor="text1"/>
                <w:sz w:val="24"/>
                <w:szCs w:val="24"/>
                <w:lang w:val="it"/>
              </w:rPr>
              <w:t xml:space="preserve">, è espresso in percentuale ed è calcolato secondo una formula matematica standardizzata che tiene conto del </w:t>
            </w:r>
            <w:r w:rsidR="00334846">
              <w:rPr>
                <w:rFonts w:ascii="Calibri" w:hAnsi="Calibri" w:cs="Calibri"/>
                <w:color w:val="000000" w:themeColor="text1"/>
                <w:sz w:val="24"/>
                <w:szCs w:val="24"/>
                <w:lang w:val="it"/>
              </w:rPr>
              <w:t xml:space="preserve">TAN </w:t>
            </w:r>
            <w:r w:rsidR="00DA1D83" w:rsidRPr="00334846">
              <w:rPr>
                <w:rFonts w:ascii="Calibri" w:hAnsi="Calibri" w:cs="Calibri"/>
                <w:color w:val="000000" w:themeColor="text1"/>
                <w:sz w:val="24"/>
                <w:szCs w:val="24"/>
                <w:lang w:val="it"/>
              </w:rPr>
              <w:t xml:space="preserve">dell'operazione, della frequenza dei pagamenti (mensili, trimestrali, semestrali, ecc.), delle spese bancarie e delle spese dell'operazione. </w:t>
            </w:r>
            <w:r w:rsidR="00C20307" w:rsidRPr="00334846">
              <w:rPr>
                <w:rFonts w:ascii="Calibri" w:hAnsi="Calibri" w:cs="Calibri"/>
                <w:color w:val="000000" w:themeColor="text1"/>
                <w:sz w:val="24"/>
                <w:szCs w:val="24"/>
                <w:lang w:val="it"/>
              </w:rPr>
              <w:t xml:space="preserve"> </w:t>
            </w:r>
          </w:p>
          <w:p w14:paraId="1D80DFFB" w14:textId="3036E82D" w:rsidR="00C10308" w:rsidRPr="00334846" w:rsidRDefault="00DA1D83" w:rsidP="008E7961">
            <w:pPr>
              <w:jc w:val="both"/>
              <w:rPr>
                <w:rFonts w:ascii="Calibri" w:hAnsi="Calibri" w:cs="Calibri"/>
                <w:color w:val="000000" w:themeColor="text1"/>
                <w:sz w:val="24"/>
                <w:szCs w:val="24"/>
                <w:lang w:val="it-IT"/>
              </w:rPr>
            </w:pPr>
            <w:r w:rsidRPr="00334846">
              <w:rPr>
                <w:rFonts w:ascii="Calibri" w:hAnsi="Calibri" w:cs="Calibri"/>
                <w:color w:val="000000" w:themeColor="text1"/>
                <w:sz w:val="24"/>
                <w:szCs w:val="24"/>
                <w:lang w:val="it"/>
              </w:rPr>
              <w:t>La differenza tra il</w:t>
            </w:r>
            <w:r w:rsidR="00334846">
              <w:rPr>
                <w:rFonts w:ascii="Calibri" w:hAnsi="Calibri" w:cs="Calibri"/>
                <w:color w:val="000000" w:themeColor="text1"/>
                <w:sz w:val="24"/>
                <w:szCs w:val="24"/>
                <w:lang w:val="it"/>
              </w:rPr>
              <w:t xml:space="preserve"> TAN</w:t>
            </w:r>
            <w:r w:rsidRPr="00334846">
              <w:rPr>
                <w:rFonts w:ascii="Calibri" w:hAnsi="Calibri" w:cs="Calibri"/>
                <w:color w:val="000000" w:themeColor="text1"/>
                <w:sz w:val="24"/>
                <w:szCs w:val="24"/>
                <w:lang w:val="it"/>
              </w:rPr>
              <w:t xml:space="preserve"> e il TAEG è che il TAEG include, oltre al </w:t>
            </w:r>
            <w:r w:rsidR="00334846">
              <w:rPr>
                <w:rFonts w:ascii="Calibri" w:hAnsi="Calibri" w:cs="Calibri"/>
                <w:color w:val="000000" w:themeColor="text1"/>
                <w:sz w:val="24"/>
                <w:szCs w:val="24"/>
                <w:lang w:val="it"/>
              </w:rPr>
              <w:t>TAN</w:t>
            </w:r>
            <w:r w:rsidRPr="00334846">
              <w:rPr>
                <w:rFonts w:ascii="Calibri" w:hAnsi="Calibri" w:cs="Calibri"/>
                <w:color w:val="000000" w:themeColor="text1"/>
                <w:sz w:val="24"/>
                <w:szCs w:val="24"/>
                <w:lang w:val="it"/>
              </w:rPr>
              <w:t>, il numero di volte in cui vengono pagati interessi all'anno, le spese e le commissioni associate all'operazione.</w:t>
            </w:r>
          </w:p>
          <w:p w14:paraId="76417C5F" w14:textId="072DA480" w:rsidR="00221DB9" w:rsidRPr="00334846" w:rsidRDefault="00DA1D83" w:rsidP="008E7961">
            <w:pPr>
              <w:jc w:val="both"/>
              <w:rPr>
                <w:rFonts w:ascii="Calibri" w:hAnsi="Calibri" w:cs="Calibri"/>
                <w:color w:val="000000" w:themeColor="text1"/>
                <w:sz w:val="24"/>
                <w:szCs w:val="24"/>
                <w:lang w:val="it-IT"/>
              </w:rPr>
            </w:pPr>
            <w:r w:rsidRPr="00334846">
              <w:rPr>
                <w:rFonts w:ascii="Calibri" w:hAnsi="Calibri" w:cs="Calibri"/>
                <w:color w:val="000000" w:themeColor="text1"/>
                <w:sz w:val="24"/>
                <w:szCs w:val="24"/>
                <w:lang w:val="it"/>
              </w:rPr>
              <w:t xml:space="preserve">Pertanto, il </w:t>
            </w:r>
            <w:r w:rsidR="00334846">
              <w:rPr>
                <w:rFonts w:ascii="Calibri" w:hAnsi="Calibri" w:cs="Calibri"/>
                <w:color w:val="000000" w:themeColor="text1"/>
                <w:sz w:val="24"/>
                <w:szCs w:val="24"/>
                <w:lang w:val="it"/>
              </w:rPr>
              <w:t>TAN</w:t>
            </w:r>
            <w:r w:rsidRPr="00334846">
              <w:rPr>
                <w:rFonts w:ascii="Calibri" w:hAnsi="Calibri" w:cs="Calibri"/>
                <w:color w:val="000000" w:themeColor="text1"/>
                <w:sz w:val="24"/>
                <w:szCs w:val="24"/>
                <w:lang w:val="it"/>
              </w:rPr>
              <w:t xml:space="preserve"> può essere un indicatore informativo, ma in realtà è di scarsa utilità per il consumatore in quanto non include le possibili spese e commissioni dell'operazione. Tuttavia, il TAEG è un indice molto utile per i consumatori per sapere quanto vale davvero un investimento per loro o se il credito che la loro banca sta offrendo loro ha buone condizioni o meno, e per confrontare le offerte. </w:t>
            </w:r>
          </w:p>
          <w:p w14:paraId="2A02730F" w14:textId="459B7611" w:rsidR="00A81D68" w:rsidRPr="00334846" w:rsidRDefault="00DA1D83" w:rsidP="008E7961">
            <w:pPr>
              <w:jc w:val="both"/>
              <w:rPr>
                <w:rFonts w:ascii="Calibri" w:hAnsi="Calibri" w:cs="Calibri"/>
                <w:color w:val="000000" w:themeColor="text1"/>
                <w:sz w:val="24"/>
                <w:szCs w:val="24"/>
                <w:lang w:val="it-IT"/>
              </w:rPr>
            </w:pPr>
            <w:r w:rsidRPr="00334846">
              <w:rPr>
                <w:rFonts w:ascii="Calibri" w:hAnsi="Calibri" w:cs="Calibri"/>
                <w:color w:val="000000" w:themeColor="text1"/>
                <w:sz w:val="24"/>
                <w:szCs w:val="24"/>
                <w:lang w:val="it"/>
              </w:rPr>
              <w:t xml:space="preserve">Ad esempio, in un mutuo ipotecario, il </w:t>
            </w:r>
            <w:r w:rsidR="00334846">
              <w:rPr>
                <w:rFonts w:ascii="Calibri" w:hAnsi="Calibri" w:cs="Calibri"/>
                <w:color w:val="000000" w:themeColor="text1"/>
                <w:sz w:val="24"/>
                <w:szCs w:val="24"/>
                <w:lang w:val="it"/>
              </w:rPr>
              <w:t>TAN</w:t>
            </w:r>
            <w:r w:rsidRPr="00334846">
              <w:rPr>
                <w:rFonts w:ascii="Calibri" w:hAnsi="Calibri" w:cs="Calibri"/>
                <w:color w:val="000000" w:themeColor="text1"/>
                <w:sz w:val="24"/>
                <w:szCs w:val="24"/>
                <w:lang w:val="it"/>
              </w:rPr>
              <w:t xml:space="preserve"> ci dirà gli interessi che pagherò per i soldi che la banca mi presta.</w:t>
            </w:r>
            <w:r w:rsidR="00334846">
              <w:rPr>
                <w:rFonts w:ascii="Calibri" w:hAnsi="Calibri" w:cs="Calibri"/>
                <w:color w:val="000000" w:themeColor="text1"/>
                <w:sz w:val="24"/>
                <w:szCs w:val="24"/>
                <w:lang w:val="it"/>
              </w:rPr>
              <w:t xml:space="preserve"> </w:t>
            </w:r>
            <w:r w:rsidRPr="00334846">
              <w:rPr>
                <w:rFonts w:ascii="Calibri" w:hAnsi="Calibri" w:cs="Calibri"/>
                <w:bCs/>
                <w:color w:val="000000" w:themeColor="text1"/>
                <w:sz w:val="24"/>
                <w:szCs w:val="24"/>
                <w:lang w:val="it"/>
              </w:rPr>
              <w:t>Il TAEG mi dirà gli interessi più i costi associati all'operazione. Questo tasso è proprio la percentuale che ci interessa conoscere in quanto ci permetterà di sapere nel dettaglio quanto costerà realmente il prestito, permettendoci di confrontarlo con altre offerte</w:t>
            </w:r>
            <w:r w:rsidR="000B686D" w:rsidRPr="00334846">
              <w:rPr>
                <w:rFonts w:ascii="Calibri" w:hAnsi="Calibri" w:cs="Calibri"/>
                <w:color w:val="000000" w:themeColor="text1"/>
                <w:sz w:val="24"/>
                <w:szCs w:val="24"/>
                <w:lang w:val="it"/>
              </w:rPr>
              <w:t>.</w:t>
            </w:r>
          </w:p>
          <w:p w14:paraId="375E406F" w14:textId="5B2B19F6" w:rsidR="00C43FB3" w:rsidRPr="00334846" w:rsidRDefault="00DA1D83" w:rsidP="00520539">
            <w:pPr>
              <w:jc w:val="both"/>
              <w:rPr>
                <w:rFonts w:ascii="Calibri" w:hAnsi="Calibri" w:cs="Calibri"/>
                <w:sz w:val="24"/>
                <w:szCs w:val="24"/>
                <w:lang w:val="it-IT"/>
              </w:rPr>
            </w:pPr>
            <w:r w:rsidRPr="00334846">
              <w:rPr>
                <w:rFonts w:ascii="Calibri" w:hAnsi="Calibri" w:cs="Calibri"/>
                <w:color w:val="000000" w:themeColor="text1"/>
                <w:sz w:val="24"/>
                <w:szCs w:val="24"/>
                <w:lang w:val="it"/>
              </w:rPr>
              <w:t xml:space="preserve">Entrambi i concetti, </w:t>
            </w:r>
            <w:r w:rsidR="00334846">
              <w:rPr>
                <w:rFonts w:ascii="Calibri" w:hAnsi="Calibri" w:cs="Calibri"/>
                <w:color w:val="000000" w:themeColor="text1"/>
                <w:sz w:val="24"/>
                <w:szCs w:val="24"/>
                <w:lang w:val="it"/>
              </w:rPr>
              <w:t>TAN e TAEG</w:t>
            </w:r>
            <w:r w:rsidRPr="00334846">
              <w:rPr>
                <w:rFonts w:ascii="Calibri" w:hAnsi="Calibri" w:cs="Calibri"/>
                <w:color w:val="000000" w:themeColor="text1"/>
                <w:sz w:val="24"/>
                <w:szCs w:val="24"/>
                <w:lang w:val="it"/>
              </w:rPr>
              <w:t>, sono ufficiali e sono approvati dalle autorità finanziarie nazionali di ciascun paese, sebbene in ogni area geografica questi termini siano chiamati in modo diverso.</w:t>
            </w:r>
          </w:p>
        </w:tc>
      </w:tr>
      <w:tr w:rsidR="001A0C29" w:rsidRPr="00334846" w14:paraId="4D6D3DCF" w14:textId="77777777" w:rsidTr="00A023B2">
        <w:trPr>
          <w:trHeight w:val="1275"/>
        </w:trPr>
        <w:tc>
          <w:tcPr>
            <w:tcW w:w="2714" w:type="dxa"/>
            <w:tcBorders>
              <w:top w:val="single" w:sz="4" w:space="0" w:color="auto"/>
              <w:left w:val="single" w:sz="4" w:space="0" w:color="auto"/>
              <w:bottom w:val="single" w:sz="4" w:space="0" w:color="auto"/>
              <w:right w:val="single" w:sz="4" w:space="0" w:color="auto"/>
            </w:tcBorders>
            <w:shd w:val="clear" w:color="auto" w:fill="FAC709"/>
            <w:vAlign w:val="center"/>
            <w:hideMark/>
          </w:tcPr>
          <w:p w14:paraId="20804AD1" w14:textId="047AC851" w:rsidR="001A0C29" w:rsidRPr="00334846" w:rsidRDefault="001A0C29" w:rsidP="008C2BE6">
            <w:pPr>
              <w:rPr>
                <w:rFonts w:ascii="Calibri" w:hAnsi="Calibri" w:cs="Calibri"/>
                <w:b/>
                <w:bCs/>
                <w:color w:val="FFFFFF" w:themeColor="background1"/>
                <w:sz w:val="24"/>
                <w:szCs w:val="24"/>
                <w:lang w:val="en-GB" w:eastAsia="en-GB"/>
              </w:rPr>
            </w:pPr>
            <w:r w:rsidRPr="00334846">
              <w:rPr>
                <w:rFonts w:ascii="Calibri" w:hAnsi="Calibri" w:cs="Calibri"/>
                <w:b/>
                <w:bCs/>
                <w:color w:val="FFFFFF" w:themeColor="background1"/>
                <w:sz w:val="24"/>
                <w:szCs w:val="24"/>
                <w:lang w:val="it" w:eastAsia="en-GB"/>
              </w:rPr>
              <w:lastRenderedPageBreak/>
              <w:t>Glossario (5 termini del glossario)</w:t>
            </w:r>
          </w:p>
        </w:tc>
        <w:tc>
          <w:tcPr>
            <w:tcW w:w="6631" w:type="dxa"/>
            <w:gridSpan w:val="2"/>
            <w:tcBorders>
              <w:top w:val="single" w:sz="4" w:space="0" w:color="auto"/>
              <w:left w:val="single" w:sz="4" w:space="0" w:color="auto"/>
              <w:bottom w:val="single" w:sz="4" w:space="0" w:color="auto"/>
              <w:right w:val="single" w:sz="4" w:space="0" w:color="auto"/>
            </w:tcBorders>
          </w:tcPr>
          <w:p w14:paraId="74F7A34B" w14:textId="7A0F77C0" w:rsidR="001A0C29" w:rsidRPr="00334846" w:rsidRDefault="00334846" w:rsidP="008F57A1">
            <w:pPr>
              <w:rPr>
                <w:rFonts w:ascii="Calibri" w:hAnsi="Calibri" w:cs="Calibri"/>
                <w:sz w:val="24"/>
                <w:szCs w:val="24"/>
                <w:lang w:val="it-IT"/>
              </w:rPr>
            </w:pPr>
            <w:r w:rsidRPr="00334846">
              <w:rPr>
                <w:rFonts w:ascii="Calibri" w:hAnsi="Calibri" w:cs="Calibri"/>
                <w:b/>
                <w:bCs/>
                <w:sz w:val="24"/>
                <w:szCs w:val="24"/>
                <w:lang w:val="it"/>
              </w:rPr>
              <w:t>Interessi</w:t>
            </w:r>
            <w:r w:rsidRPr="00334846">
              <w:rPr>
                <w:rFonts w:ascii="Calibri" w:hAnsi="Calibri" w:cs="Calibri"/>
                <w:sz w:val="24"/>
                <w:szCs w:val="24"/>
                <w:lang w:val="it"/>
              </w:rPr>
              <w:t xml:space="preserve"> </w:t>
            </w:r>
            <w:r w:rsidRPr="00334846">
              <w:rPr>
                <w:rFonts w:ascii="Calibri" w:hAnsi="Calibri" w:cs="Calibri"/>
                <w:b/>
                <w:bCs/>
                <w:sz w:val="24"/>
                <w:szCs w:val="24"/>
                <w:lang w:val="it"/>
              </w:rPr>
              <w:t>maturati</w:t>
            </w:r>
            <w:r w:rsidR="00EA403F" w:rsidRPr="00334846">
              <w:rPr>
                <w:rFonts w:ascii="Calibri" w:hAnsi="Calibri" w:cs="Calibri"/>
                <w:sz w:val="24"/>
                <w:szCs w:val="24"/>
                <w:lang w:val="it"/>
              </w:rPr>
              <w:t xml:space="preserve">: gli interessi maturati rappresentano l'importo monetario cumulativo risultante da un investimento o da un debito per un periodo di tempo trascorso. </w:t>
            </w:r>
          </w:p>
          <w:p w14:paraId="4AD88972" w14:textId="77777777" w:rsidR="008F57A1" w:rsidRPr="00334846" w:rsidRDefault="008F57A1" w:rsidP="008F57A1">
            <w:pPr>
              <w:rPr>
                <w:rFonts w:ascii="Calibri" w:hAnsi="Calibri" w:cs="Calibri"/>
                <w:b/>
                <w:bCs/>
                <w:sz w:val="24"/>
                <w:szCs w:val="24"/>
                <w:lang w:val="it-IT"/>
              </w:rPr>
            </w:pPr>
          </w:p>
          <w:p w14:paraId="50F44637" w14:textId="7E8AC268" w:rsidR="001A0C29" w:rsidRPr="00334846" w:rsidRDefault="00334846" w:rsidP="00A31EDC">
            <w:pPr>
              <w:rPr>
                <w:rFonts w:ascii="Calibri" w:hAnsi="Calibri" w:cs="Calibri"/>
                <w:b/>
                <w:bCs/>
                <w:sz w:val="24"/>
                <w:szCs w:val="24"/>
                <w:lang w:val="it-IT"/>
              </w:rPr>
            </w:pPr>
            <w:r w:rsidRPr="00334846">
              <w:rPr>
                <w:rFonts w:ascii="Calibri" w:hAnsi="Calibri" w:cs="Calibri"/>
                <w:b/>
                <w:bCs/>
                <w:sz w:val="24"/>
                <w:szCs w:val="24"/>
                <w:lang w:val="it"/>
              </w:rPr>
              <w:t>Capitalizzazione:</w:t>
            </w:r>
            <w:r w:rsidRPr="00334846">
              <w:rPr>
                <w:rFonts w:ascii="Calibri" w:hAnsi="Calibri" w:cs="Calibri"/>
                <w:sz w:val="24"/>
                <w:szCs w:val="24"/>
                <w:lang w:val="it"/>
              </w:rPr>
              <w:t xml:space="preserve"> consiste</w:t>
            </w:r>
            <w:r w:rsidR="00912C3E" w:rsidRPr="00334846">
              <w:rPr>
                <w:rFonts w:ascii="Calibri" w:hAnsi="Calibri" w:cs="Calibri"/>
                <w:sz w:val="24"/>
                <w:szCs w:val="24"/>
                <w:lang w:val="it"/>
              </w:rPr>
              <w:t xml:space="preserve"> nel rinunciare al capitale corrente (prestandolo o investendolo) al fine di ottenere un capitale più elevato in futuro. La differenza tra il valore del capitale futuro e il capitale corrente è l'interesse.</w:t>
            </w:r>
          </w:p>
          <w:p w14:paraId="679E3AFD" w14:textId="77777777" w:rsidR="008F57A1" w:rsidRPr="00334846" w:rsidRDefault="008F57A1" w:rsidP="008F57A1">
            <w:pPr>
              <w:rPr>
                <w:rFonts w:ascii="Calibri" w:hAnsi="Calibri" w:cs="Calibri"/>
                <w:b/>
                <w:bCs/>
                <w:sz w:val="24"/>
                <w:szCs w:val="24"/>
                <w:lang w:val="it-IT"/>
              </w:rPr>
            </w:pPr>
          </w:p>
          <w:p w14:paraId="6E66D860" w14:textId="04CD7B5B" w:rsidR="008B5DD4" w:rsidRPr="00334846" w:rsidRDefault="00334846" w:rsidP="008F57A1">
            <w:pPr>
              <w:rPr>
                <w:rFonts w:ascii="Calibri" w:hAnsi="Calibri" w:cs="Calibri"/>
                <w:b/>
                <w:bCs/>
                <w:sz w:val="24"/>
                <w:szCs w:val="24"/>
                <w:lang w:val="it-IT"/>
              </w:rPr>
            </w:pPr>
            <w:r>
              <w:rPr>
                <w:rFonts w:ascii="Calibri" w:hAnsi="Calibri" w:cs="Calibri"/>
                <w:b/>
                <w:bCs/>
                <w:sz w:val="24"/>
                <w:szCs w:val="24"/>
                <w:lang w:val="it"/>
              </w:rPr>
              <w:t>Attualizzazione</w:t>
            </w:r>
            <w:r w:rsidRPr="00334846">
              <w:rPr>
                <w:rFonts w:ascii="Calibri" w:hAnsi="Calibri" w:cs="Calibri"/>
                <w:b/>
                <w:bCs/>
                <w:sz w:val="24"/>
                <w:szCs w:val="24"/>
                <w:lang w:val="it"/>
              </w:rPr>
              <w:t>:</w:t>
            </w:r>
            <w:r w:rsidRPr="00334846">
              <w:rPr>
                <w:rFonts w:ascii="Calibri" w:hAnsi="Calibri" w:cs="Calibri"/>
                <w:sz w:val="24"/>
                <w:szCs w:val="24"/>
                <w:lang w:val="it"/>
              </w:rPr>
              <w:t xml:space="preserve"> è</w:t>
            </w:r>
            <w:r w:rsidR="00912C3E" w:rsidRPr="00334846">
              <w:rPr>
                <w:rFonts w:ascii="Calibri" w:hAnsi="Calibri" w:cs="Calibri"/>
                <w:sz w:val="24"/>
                <w:szCs w:val="24"/>
                <w:lang w:val="it"/>
              </w:rPr>
              <w:t xml:space="preserve"> la cessione anticipata del capitale futuro, per il quale viene ricevuto un importo inferiore (valore corrente). La differenza tra il capitale futuro e il capitale corrente è lo sconto.</w:t>
            </w:r>
          </w:p>
          <w:p w14:paraId="1C58B316" w14:textId="77777777" w:rsidR="008F57A1" w:rsidRPr="00334846" w:rsidRDefault="008F57A1" w:rsidP="008F57A1">
            <w:pPr>
              <w:rPr>
                <w:rFonts w:ascii="Calibri" w:hAnsi="Calibri" w:cs="Calibri"/>
                <w:b/>
                <w:bCs/>
                <w:sz w:val="24"/>
                <w:szCs w:val="24"/>
                <w:lang w:val="it-IT"/>
              </w:rPr>
            </w:pPr>
          </w:p>
          <w:p w14:paraId="37FC3FFC" w14:textId="213DFD90" w:rsidR="00912C3E" w:rsidRPr="00334846" w:rsidRDefault="00334846" w:rsidP="00912C3E">
            <w:pPr>
              <w:jc w:val="both"/>
              <w:rPr>
                <w:rFonts w:ascii="Calibri" w:hAnsi="Calibri" w:cs="Calibri"/>
                <w:color w:val="000000" w:themeColor="text1"/>
                <w:sz w:val="24"/>
                <w:szCs w:val="24"/>
                <w:lang w:val="it-IT"/>
              </w:rPr>
            </w:pPr>
            <w:r>
              <w:rPr>
                <w:rFonts w:ascii="Calibri" w:hAnsi="Calibri" w:cs="Calibri"/>
                <w:b/>
                <w:bCs/>
                <w:sz w:val="24"/>
                <w:szCs w:val="24"/>
                <w:lang w:val="it-IT"/>
              </w:rPr>
              <w:t>TAN</w:t>
            </w:r>
            <w:r w:rsidR="00580702" w:rsidRPr="00334846">
              <w:rPr>
                <w:rFonts w:ascii="Calibri" w:hAnsi="Calibri" w:cs="Calibri"/>
                <w:b/>
                <w:bCs/>
                <w:sz w:val="24"/>
                <w:szCs w:val="24"/>
                <w:lang w:val="it"/>
              </w:rPr>
              <w:t>:</w:t>
            </w:r>
            <w:r w:rsidR="00912C3E" w:rsidRPr="00334846">
              <w:rPr>
                <w:rFonts w:ascii="Calibri" w:hAnsi="Calibri" w:cs="Calibri"/>
                <w:sz w:val="24"/>
                <w:szCs w:val="24"/>
                <w:lang w:val="it"/>
              </w:rPr>
              <w:t xml:space="preserve"> (</w:t>
            </w:r>
            <w:r>
              <w:rPr>
                <w:rFonts w:ascii="Calibri" w:hAnsi="Calibri" w:cs="Calibri"/>
                <w:sz w:val="24"/>
                <w:szCs w:val="24"/>
                <w:lang w:val="it"/>
              </w:rPr>
              <w:t>Tasso Annuo Nominale</w:t>
            </w:r>
            <w:r w:rsidR="00912C3E" w:rsidRPr="00334846">
              <w:rPr>
                <w:rFonts w:ascii="Calibri" w:hAnsi="Calibri" w:cs="Calibri"/>
                <w:sz w:val="24"/>
                <w:szCs w:val="24"/>
                <w:lang w:val="it"/>
              </w:rPr>
              <w:t>),</w:t>
            </w:r>
            <w:r w:rsidR="00912C3E" w:rsidRPr="00334846">
              <w:rPr>
                <w:rFonts w:ascii="Calibri" w:hAnsi="Calibri" w:cs="Calibri"/>
                <w:color w:val="000000" w:themeColor="text1"/>
                <w:sz w:val="24"/>
                <w:szCs w:val="24"/>
                <w:lang w:val="it"/>
              </w:rPr>
              <w:t xml:space="preserve"> è il tasso d'interesse concordato con l'istituto finanziario per l'operazione. Riflette il prezzo che l'ente addebita per il prestito o paga per il deposito</w:t>
            </w:r>
            <w:r w:rsidR="00912C3E" w:rsidRPr="00334846">
              <w:rPr>
                <w:rFonts w:ascii="Calibri" w:hAnsi="Calibri" w:cs="Calibri"/>
                <w:color w:val="666666"/>
                <w:sz w:val="23"/>
                <w:szCs w:val="23"/>
                <w:shd w:val="clear" w:color="auto" w:fill="FFFFFF"/>
                <w:lang w:val="it"/>
              </w:rPr>
              <w:t>.</w:t>
            </w:r>
          </w:p>
          <w:p w14:paraId="6D22F129" w14:textId="632F82DB" w:rsidR="0097312D" w:rsidRPr="00334846" w:rsidRDefault="00912C3E" w:rsidP="00912C3E">
            <w:pPr>
              <w:rPr>
                <w:rFonts w:ascii="Calibri" w:hAnsi="Calibri" w:cs="Calibri"/>
                <w:b/>
                <w:bCs/>
                <w:sz w:val="24"/>
                <w:szCs w:val="24"/>
                <w:lang w:val="it-IT"/>
              </w:rPr>
            </w:pPr>
            <w:r w:rsidRPr="00334846">
              <w:rPr>
                <w:rFonts w:ascii="Calibri" w:hAnsi="Calibri" w:cs="Calibri"/>
                <w:sz w:val="24"/>
                <w:szCs w:val="24"/>
                <w:lang w:val="it"/>
              </w:rPr>
              <w:t>Non include spese o commissioni e la sua periodicità non deve essere annuale.</w:t>
            </w:r>
          </w:p>
          <w:p w14:paraId="62CA3F44" w14:textId="77777777" w:rsidR="008F57A1" w:rsidRPr="00334846" w:rsidRDefault="008F57A1" w:rsidP="008F57A1">
            <w:pPr>
              <w:rPr>
                <w:rFonts w:ascii="Calibri" w:hAnsi="Calibri" w:cs="Calibri"/>
                <w:b/>
                <w:bCs/>
                <w:sz w:val="24"/>
                <w:szCs w:val="24"/>
                <w:lang w:val="it-IT"/>
              </w:rPr>
            </w:pPr>
          </w:p>
          <w:p w14:paraId="7D735ABF" w14:textId="698623C2" w:rsidR="001A0C29" w:rsidRPr="00334846" w:rsidRDefault="00580702" w:rsidP="00215094">
            <w:pPr>
              <w:spacing w:line="276" w:lineRule="auto"/>
              <w:rPr>
                <w:rFonts w:ascii="Calibri" w:hAnsi="Calibri" w:cs="Calibri"/>
                <w:sz w:val="24"/>
                <w:szCs w:val="24"/>
                <w:lang w:val="it-IT"/>
              </w:rPr>
            </w:pPr>
            <w:r w:rsidRPr="00334846">
              <w:rPr>
                <w:rFonts w:ascii="Calibri" w:hAnsi="Calibri" w:cs="Calibri"/>
                <w:b/>
                <w:bCs/>
                <w:sz w:val="24"/>
                <w:szCs w:val="24"/>
                <w:lang w:val="it"/>
              </w:rPr>
              <w:lastRenderedPageBreak/>
              <w:t>TAEG:</w:t>
            </w:r>
            <w:r w:rsidR="00334846">
              <w:rPr>
                <w:rFonts w:ascii="Calibri" w:hAnsi="Calibri" w:cs="Calibri"/>
                <w:b/>
                <w:bCs/>
                <w:sz w:val="24"/>
                <w:szCs w:val="24"/>
                <w:lang w:val="it"/>
              </w:rPr>
              <w:t xml:space="preserve"> </w:t>
            </w:r>
            <w:r w:rsidRPr="00334846">
              <w:rPr>
                <w:rFonts w:ascii="Calibri" w:hAnsi="Calibri" w:cs="Calibri"/>
                <w:lang w:val="it"/>
              </w:rPr>
              <w:t>(</w:t>
            </w:r>
            <w:r w:rsidR="00334846" w:rsidRPr="00334846">
              <w:rPr>
                <w:rFonts w:ascii="Calibri" w:hAnsi="Calibri" w:cs="Calibri"/>
                <w:sz w:val="24"/>
                <w:szCs w:val="24"/>
                <w:lang w:val="it"/>
              </w:rPr>
              <w:t>Tasso Annuo Effettivo Globale</w:t>
            </w:r>
            <w:r w:rsidR="00912C3E" w:rsidRPr="00334846">
              <w:rPr>
                <w:rFonts w:ascii="Calibri" w:hAnsi="Calibri" w:cs="Calibri"/>
                <w:color w:val="000000" w:themeColor="text1"/>
                <w:sz w:val="24"/>
                <w:szCs w:val="24"/>
                <w:lang w:val="it"/>
              </w:rPr>
              <w:t xml:space="preserve">), così come il </w:t>
            </w:r>
            <w:r w:rsidR="00334846">
              <w:rPr>
                <w:rFonts w:ascii="Calibri" w:hAnsi="Calibri" w:cs="Calibri"/>
                <w:color w:val="000000" w:themeColor="text1"/>
                <w:sz w:val="24"/>
                <w:szCs w:val="24"/>
                <w:lang w:val="it"/>
              </w:rPr>
              <w:t>TAN</w:t>
            </w:r>
            <w:r w:rsidR="00912C3E" w:rsidRPr="00334846">
              <w:rPr>
                <w:rFonts w:ascii="Calibri" w:hAnsi="Calibri" w:cs="Calibri"/>
                <w:color w:val="000000" w:themeColor="text1"/>
                <w:sz w:val="24"/>
                <w:szCs w:val="24"/>
                <w:lang w:val="it"/>
              </w:rPr>
              <w:t>, è espresso in percentuale ed è calcolato secondo una formula matematica standardizzata che tiene conto del tasso di interesse nominale (</w:t>
            </w:r>
            <w:r w:rsidR="00334846">
              <w:rPr>
                <w:rFonts w:ascii="Calibri" w:hAnsi="Calibri" w:cs="Calibri"/>
                <w:color w:val="000000" w:themeColor="text1"/>
                <w:sz w:val="24"/>
                <w:szCs w:val="24"/>
                <w:lang w:val="it"/>
              </w:rPr>
              <w:t>TAN</w:t>
            </w:r>
            <w:r w:rsidR="00912C3E" w:rsidRPr="00334846">
              <w:rPr>
                <w:rFonts w:ascii="Calibri" w:hAnsi="Calibri" w:cs="Calibri"/>
                <w:color w:val="000000" w:themeColor="text1"/>
                <w:sz w:val="24"/>
                <w:szCs w:val="24"/>
                <w:lang w:val="it"/>
              </w:rPr>
              <w:t>) dell'operazione, della frequenza dei pagamenti (mensili, trimestrali, semestrali, ecc.), delle spese bancarie e delle spese dell'operazione.</w:t>
            </w:r>
          </w:p>
        </w:tc>
      </w:tr>
      <w:tr w:rsidR="001A0C29" w:rsidRPr="00334846" w14:paraId="45D18BDE" w14:textId="77777777" w:rsidTr="00A023B2">
        <w:trPr>
          <w:trHeight w:val="2629"/>
        </w:trPr>
        <w:tc>
          <w:tcPr>
            <w:tcW w:w="2714" w:type="dxa"/>
            <w:tcBorders>
              <w:top w:val="single" w:sz="4" w:space="0" w:color="auto"/>
              <w:left w:val="single" w:sz="4" w:space="0" w:color="auto"/>
              <w:bottom w:val="single" w:sz="4" w:space="0" w:color="auto"/>
              <w:right w:val="single" w:sz="4" w:space="0" w:color="auto"/>
            </w:tcBorders>
            <w:shd w:val="clear" w:color="auto" w:fill="FAC709"/>
            <w:hideMark/>
          </w:tcPr>
          <w:p w14:paraId="72E901BE" w14:textId="77777777" w:rsidR="001A0C29" w:rsidRPr="00334846" w:rsidRDefault="001A0C29" w:rsidP="008C2BE6">
            <w:pPr>
              <w:rPr>
                <w:rFonts w:ascii="Calibri" w:hAnsi="Calibri" w:cs="Calibri"/>
                <w:b/>
                <w:bCs/>
                <w:color w:val="FFFFFF" w:themeColor="background1"/>
                <w:sz w:val="24"/>
                <w:szCs w:val="24"/>
                <w:lang w:val="it-IT" w:eastAsia="en-GB"/>
              </w:rPr>
            </w:pPr>
            <w:r w:rsidRPr="00334846">
              <w:rPr>
                <w:rFonts w:ascii="Calibri" w:hAnsi="Calibri" w:cs="Calibri"/>
                <w:b/>
                <w:bCs/>
                <w:color w:val="FFFFFF" w:themeColor="background1"/>
                <w:sz w:val="24"/>
                <w:szCs w:val="24"/>
                <w:lang w:val="it"/>
              </w:rPr>
              <w:lastRenderedPageBreak/>
              <w:t>Autovalutazione (5 domande e risposte a scelta multipla)</w:t>
            </w:r>
          </w:p>
        </w:tc>
        <w:tc>
          <w:tcPr>
            <w:tcW w:w="6631" w:type="dxa"/>
            <w:gridSpan w:val="2"/>
            <w:tcBorders>
              <w:top w:val="single" w:sz="4" w:space="0" w:color="auto"/>
              <w:left w:val="single" w:sz="4" w:space="0" w:color="auto"/>
              <w:bottom w:val="single" w:sz="4" w:space="0" w:color="auto"/>
              <w:right w:val="single" w:sz="4" w:space="0" w:color="auto"/>
            </w:tcBorders>
          </w:tcPr>
          <w:p w14:paraId="03E5EC7A" w14:textId="39B6F410" w:rsidR="006369C6" w:rsidRPr="00334846" w:rsidRDefault="006369C6" w:rsidP="006369C6">
            <w:pPr>
              <w:textAlignment w:val="baseline"/>
              <w:rPr>
                <w:rFonts w:ascii="Calibri" w:hAnsi="Calibri" w:cs="Calibri"/>
                <w:sz w:val="24"/>
                <w:szCs w:val="24"/>
                <w:lang w:val="it-IT" w:eastAsia="en-GB"/>
              </w:rPr>
            </w:pPr>
            <w:r w:rsidRPr="00334846">
              <w:rPr>
                <w:rFonts w:ascii="Calibri" w:hAnsi="Calibri" w:cs="Calibri"/>
                <w:sz w:val="24"/>
                <w:szCs w:val="24"/>
                <w:lang w:val="it" w:eastAsia="en-GB"/>
              </w:rPr>
              <w:t xml:space="preserve">1. Per </w:t>
            </w:r>
            <w:r w:rsidR="00334846">
              <w:rPr>
                <w:rFonts w:ascii="Calibri" w:hAnsi="Calibri" w:cs="Calibri"/>
                <w:sz w:val="24"/>
                <w:szCs w:val="24"/>
                <w:lang w:val="it" w:eastAsia="en-GB"/>
              </w:rPr>
              <w:t>“</w:t>
            </w:r>
            <w:r w:rsidRPr="00334846">
              <w:rPr>
                <w:rFonts w:ascii="Calibri" w:hAnsi="Calibri" w:cs="Calibri"/>
                <w:sz w:val="24"/>
                <w:szCs w:val="24"/>
                <w:lang w:val="it" w:eastAsia="en-GB"/>
              </w:rPr>
              <w:t>valore temporaneo del denaro</w:t>
            </w:r>
            <w:r w:rsidR="00334846">
              <w:rPr>
                <w:rFonts w:ascii="Calibri" w:hAnsi="Calibri" w:cs="Calibri"/>
                <w:sz w:val="24"/>
                <w:szCs w:val="24"/>
                <w:lang w:val="it" w:eastAsia="en-GB"/>
              </w:rPr>
              <w:t>”</w:t>
            </w:r>
            <w:r w:rsidRPr="00334846">
              <w:rPr>
                <w:rFonts w:ascii="Calibri" w:hAnsi="Calibri" w:cs="Calibri"/>
                <w:sz w:val="24"/>
                <w:szCs w:val="24"/>
                <w:lang w:val="it" w:eastAsia="en-GB"/>
              </w:rPr>
              <w:t xml:space="preserve"> si intende:</w:t>
            </w:r>
          </w:p>
          <w:p w14:paraId="58331A45" w14:textId="6BDA44EB" w:rsidR="006369C6" w:rsidRPr="00334846" w:rsidRDefault="007E652A" w:rsidP="006369C6">
            <w:pPr>
              <w:pStyle w:val="Paragrafoelenco"/>
              <w:numPr>
                <w:ilvl w:val="0"/>
                <w:numId w:val="11"/>
              </w:numPr>
              <w:textAlignment w:val="baseline"/>
              <w:rPr>
                <w:rFonts w:ascii="Calibri" w:hAnsi="Calibri" w:cs="Calibri"/>
                <w:b/>
                <w:sz w:val="24"/>
                <w:szCs w:val="24"/>
                <w:lang w:val="it-IT" w:eastAsia="en-GB"/>
              </w:rPr>
            </w:pPr>
            <w:r w:rsidRPr="00334846">
              <w:rPr>
                <w:rFonts w:ascii="Calibri" w:hAnsi="Calibri" w:cs="Calibri"/>
                <w:b/>
                <w:sz w:val="24"/>
                <w:szCs w:val="24"/>
                <w:lang w:val="it" w:eastAsia="en-GB"/>
              </w:rPr>
              <w:t>Il valore del denaro è legato al momento in cui può essere smaltito.</w:t>
            </w:r>
          </w:p>
          <w:p w14:paraId="7B81F2BA" w14:textId="2E6D6B89" w:rsidR="006369C6" w:rsidRPr="00334846" w:rsidRDefault="007E652A" w:rsidP="006369C6">
            <w:pPr>
              <w:pStyle w:val="Paragrafoelenco"/>
              <w:numPr>
                <w:ilvl w:val="0"/>
                <w:numId w:val="11"/>
              </w:numPr>
              <w:textAlignment w:val="baseline"/>
              <w:rPr>
                <w:rFonts w:ascii="Calibri" w:hAnsi="Calibri" w:cs="Calibri"/>
                <w:sz w:val="24"/>
                <w:szCs w:val="24"/>
                <w:lang w:val="it-IT" w:eastAsia="en-GB"/>
              </w:rPr>
            </w:pPr>
            <w:r w:rsidRPr="00334846">
              <w:rPr>
                <w:rFonts w:ascii="Calibri" w:hAnsi="Calibri" w:cs="Calibri"/>
                <w:sz w:val="24"/>
                <w:szCs w:val="24"/>
                <w:lang w:val="it" w:eastAsia="en-GB"/>
              </w:rPr>
              <w:t>Non fa differenza se hai la stessa quantità di denaro disponibile oggi o domani.</w:t>
            </w:r>
          </w:p>
          <w:p w14:paraId="20EF2570" w14:textId="0C0419D5" w:rsidR="007E652A" w:rsidRPr="00334846" w:rsidRDefault="007E652A" w:rsidP="007E652A">
            <w:pPr>
              <w:pStyle w:val="Paragrafoelenco"/>
              <w:numPr>
                <w:ilvl w:val="0"/>
                <w:numId w:val="11"/>
              </w:numPr>
              <w:textAlignment w:val="baseline"/>
              <w:rPr>
                <w:rFonts w:ascii="Calibri" w:hAnsi="Calibri" w:cs="Calibri"/>
                <w:sz w:val="24"/>
                <w:szCs w:val="24"/>
                <w:lang w:val="it-IT" w:eastAsia="en-GB"/>
              </w:rPr>
            </w:pPr>
            <w:r w:rsidRPr="00334846">
              <w:rPr>
                <w:rFonts w:ascii="Calibri" w:hAnsi="Calibri" w:cs="Calibri"/>
                <w:sz w:val="24"/>
                <w:szCs w:val="24"/>
                <w:lang w:val="it" w:eastAsia="en-GB"/>
              </w:rPr>
              <w:t>Anche se oggi disponiamo di capitali, ciò non implica alcuna possibilità di profitto.</w:t>
            </w:r>
          </w:p>
          <w:p w14:paraId="6DC44138" w14:textId="22BA84C9" w:rsidR="006369C6" w:rsidRPr="00334846" w:rsidRDefault="006369C6" w:rsidP="007E652A">
            <w:pPr>
              <w:textAlignment w:val="baseline"/>
              <w:rPr>
                <w:rFonts w:ascii="Calibri" w:hAnsi="Calibri" w:cs="Calibri"/>
                <w:sz w:val="24"/>
                <w:szCs w:val="24"/>
                <w:lang w:val="it-IT" w:eastAsia="en-GB"/>
              </w:rPr>
            </w:pPr>
            <w:r w:rsidRPr="00334846">
              <w:rPr>
                <w:rFonts w:ascii="Calibri" w:hAnsi="Calibri" w:cs="Calibri"/>
                <w:sz w:val="24"/>
                <w:szCs w:val="24"/>
                <w:lang w:val="it" w:eastAsia="en-GB"/>
              </w:rPr>
              <w:t>2. Una persona che deposita il proprio denaro in una banca è:</w:t>
            </w:r>
          </w:p>
          <w:p w14:paraId="1E7783A5" w14:textId="0C6901F1" w:rsidR="006369C6" w:rsidRPr="00334846" w:rsidRDefault="001A0C29" w:rsidP="006369C6">
            <w:pPr>
              <w:pStyle w:val="Paragrafoelenco"/>
              <w:ind w:left="720"/>
              <w:textAlignment w:val="baseline"/>
              <w:rPr>
                <w:rFonts w:ascii="Calibri" w:hAnsi="Calibri" w:cs="Calibri"/>
                <w:b/>
                <w:bCs/>
                <w:sz w:val="24"/>
                <w:szCs w:val="24"/>
                <w:lang w:val="it-IT" w:eastAsia="en-GB"/>
              </w:rPr>
            </w:pPr>
            <w:r w:rsidRPr="00334846">
              <w:rPr>
                <w:rFonts w:ascii="Calibri" w:hAnsi="Calibri" w:cs="Calibri"/>
                <w:b/>
                <w:bCs/>
                <w:sz w:val="24"/>
                <w:szCs w:val="24"/>
                <w:lang w:val="it" w:eastAsia="en-GB"/>
              </w:rPr>
              <w:t>a) È creditore della banca.</w:t>
            </w:r>
          </w:p>
          <w:p w14:paraId="6A88D36C" w14:textId="20E0E543" w:rsidR="006369C6" w:rsidRPr="00334846" w:rsidRDefault="001A0C29" w:rsidP="006369C6">
            <w:pPr>
              <w:pStyle w:val="Paragrafoelenco"/>
              <w:ind w:left="720"/>
              <w:textAlignment w:val="baseline"/>
              <w:rPr>
                <w:rFonts w:ascii="Calibri" w:hAnsi="Calibri" w:cs="Calibri"/>
                <w:sz w:val="24"/>
                <w:szCs w:val="24"/>
                <w:lang w:val="it-IT" w:eastAsia="en-GB"/>
              </w:rPr>
            </w:pPr>
            <w:r w:rsidRPr="00334846">
              <w:rPr>
                <w:rFonts w:ascii="Calibri" w:hAnsi="Calibri" w:cs="Calibri"/>
                <w:sz w:val="24"/>
                <w:szCs w:val="24"/>
                <w:lang w:val="it" w:eastAsia="en-GB"/>
              </w:rPr>
              <w:t xml:space="preserve">b) Può essere considerato un mutuatario (anche se non ha effettivamente </w:t>
            </w:r>
            <w:r w:rsidR="00334846">
              <w:rPr>
                <w:rFonts w:ascii="Calibri" w:hAnsi="Calibri" w:cs="Calibri"/>
                <w:sz w:val="24"/>
                <w:szCs w:val="24"/>
                <w:lang w:val="it" w:eastAsia="en-GB"/>
              </w:rPr>
              <w:t>contratto</w:t>
            </w:r>
            <w:r w:rsidRPr="00334846">
              <w:rPr>
                <w:rFonts w:ascii="Calibri" w:hAnsi="Calibri" w:cs="Calibri"/>
                <w:sz w:val="24"/>
                <w:szCs w:val="24"/>
                <w:lang w:val="it" w:eastAsia="en-GB"/>
              </w:rPr>
              <w:t xml:space="preserve"> un prestito).</w:t>
            </w:r>
          </w:p>
          <w:p w14:paraId="72DFB7CC" w14:textId="656650FE" w:rsidR="001A0C29" w:rsidRPr="00334846" w:rsidRDefault="006369C6" w:rsidP="006369C6">
            <w:pPr>
              <w:pStyle w:val="Paragrafoelenco"/>
              <w:ind w:left="720"/>
              <w:textAlignment w:val="baseline"/>
              <w:rPr>
                <w:rFonts w:ascii="Calibri" w:hAnsi="Calibri" w:cs="Calibri"/>
                <w:sz w:val="24"/>
                <w:szCs w:val="24"/>
                <w:lang w:val="it-IT" w:eastAsia="en-GB"/>
              </w:rPr>
            </w:pPr>
            <w:r w:rsidRPr="00334846">
              <w:rPr>
                <w:rFonts w:ascii="Calibri" w:hAnsi="Calibri" w:cs="Calibri"/>
                <w:sz w:val="24"/>
                <w:szCs w:val="24"/>
                <w:lang w:val="it" w:eastAsia="en-GB"/>
              </w:rPr>
              <w:t xml:space="preserve">c) </w:t>
            </w:r>
            <w:r w:rsidR="00334846">
              <w:rPr>
                <w:rFonts w:ascii="Calibri" w:hAnsi="Calibri" w:cs="Calibri"/>
                <w:sz w:val="24"/>
                <w:szCs w:val="24"/>
                <w:lang w:val="it" w:eastAsia="en-GB"/>
              </w:rPr>
              <w:t>È un</w:t>
            </w:r>
            <w:r w:rsidR="002D6A3B" w:rsidRPr="00334846">
              <w:rPr>
                <w:rFonts w:ascii="Calibri" w:hAnsi="Calibri" w:cs="Calibri"/>
                <w:sz w:val="24"/>
                <w:szCs w:val="24"/>
                <w:lang w:val="it" w:eastAsia="en-GB"/>
              </w:rPr>
              <w:t xml:space="preserve"> debitore della banca.</w:t>
            </w:r>
          </w:p>
          <w:p w14:paraId="08009353" w14:textId="5C15E24F" w:rsidR="00FE629F" w:rsidRPr="00334846" w:rsidRDefault="006369C6" w:rsidP="008C2BE6">
            <w:pPr>
              <w:textAlignment w:val="baseline"/>
              <w:rPr>
                <w:rFonts w:ascii="Calibri" w:hAnsi="Calibri" w:cs="Calibri"/>
                <w:sz w:val="24"/>
                <w:szCs w:val="24"/>
                <w:lang w:val="it-IT" w:eastAsia="en-GB"/>
              </w:rPr>
            </w:pPr>
            <w:r w:rsidRPr="00334846">
              <w:rPr>
                <w:rFonts w:ascii="Calibri" w:hAnsi="Calibri" w:cs="Calibri"/>
                <w:sz w:val="24"/>
                <w:szCs w:val="24"/>
                <w:lang w:val="it" w:eastAsia="en-GB"/>
              </w:rPr>
              <w:t>3. Segna la risposta corretta relativa all'interesse di un prestito:</w:t>
            </w:r>
          </w:p>
          <w:p w14:paraId="04EE28EC" w14:textId="01672F7F" w:rsidR="00FE629F" w:rsidRPr="00334846" w:rsidRDefault="00FE629F" w:rsidP="00A023B2">
            <w:pPr>
              <w:textAlignment w:val="baseline"/>
              <w:rPr>
                <w:rFonts w:ascii="Calibri" w:hAnsi="Calibri" w:cs="Calibri"/>
                <w:b/>
                <w:sz w:val="24"/>
                <w:szCs w:val="24"/>
                <w:lang w:val="it-IT" w:eastAsia="en-GB"/>
              </w:rPr>
            </w:pPr>
            <w:r w:rsidRPr="00334846">
              <w:rPr>
                <w:rFonts w:ascii="Calibri" w:hAnsi="Calibri" w:cs="Calibri"/>
                <w:b/>
                <w:sz w:val="24"/>
                <w:szCs w:val="24"/>
                <w:lang w:val="it" w:eastAsia="en-GB"/>
              </w:rPr>
              <w:t>a) Il prezzo pagato, in aggiunta al capitale, per prendere in prestito denaro per un periodo di tempo.</w:t>
            </w:r>
          </w:p>
          <w:p w14:paraId="599F8EAE" w14:textId="07624FC5" w:rsidR="00FE629F" w:rsidRPr="00334846" w:rsidRDefault="00FE629F" w:rsidP="00A023B2">
            <w:pPr>
              <w:textAlignment w:val="baseline"/>
              <w:rPr>
                <w:rFonts w:ascii="Calibri" w:hAnsi="Calibri" w:cs="Calibri"/>
                <w:sz w:val="24"/>
                <w:szCs w:val="24"/>
                <w:lang w:val="it-IT" w:eastAsia="en-GB"/>
              </w:rPr>
            </w:pPr>
            <w:r w:rsidRPr="00334846">
              <w:rPr>
                <w:rFonts w:ascii="Calibri" w:hAnsi="Calibri" w:cs="Calibri"/>
                <w:sz w:val="24"/>
                <w:szCs w:val="24"/>
                <w:lang w:val="it" w:eastAsia="en-GB"/>
              </w:rPr>
              <w:t xml:space="preserve"> b) Sono espressi in percentuale.</w:t>
            </w:r>
          </w:p>
          <w:p w14:paraId="333602C3" w14:textId="1946AD67" w:rsidR="00FE629F" w:rsidRPr="00334846" w:rsidRDefault="00FE629F" w:rsidP="00A023B2">
            <w:pPr>
              <w:textAlignment w:val="baseline"/>
              <w:rPr>
                <w:rFonts w:ascii="Calibri" w:hAnsi="Calibri" w:cs="Calibri"/>
                <w:sz w:val="24"/>
                <w:szCs w:val="24"/>
                <w:lang w:val="it-IT" w:eastAsia="en-GB"/>
              </w:rPr>
            </w:pPr>
            <w:r w:rsidRPr="00334846">
              <w:rPr>
                <w:rFonts w:ascii="Calibri" w:hAnsi="Calibri" w:cs="Calibri"/>
                <w:sz w:val="24"/>
                <w:szCs w:val="24"/>
                <w:lang w:val="it" w:eastAsia="en-GB"/>
              </w:rPr>
              <w:t xml:space="preserve"> c) Non importa quanto tempo ci vuole per calcolare.</w:t>
            </w:r>
          </w:p>
          <w:p w14:paraId="09D26DB2" w14:textId="7A49FC79" w:rsidR="0085306A" w:rsidRPr="00334846" w:rsidRDefault="0085306A" w:rsidP="008C2BE6">
            <w:pPr>
              <w:textAlignment w:val="baseline"/>
              <w:rPr>
                <w:rFonts w:ascii="Calibri" w:hAnsi="Calibri" w:cs="Calibri"/>
                <w:sz w:val="24"/>
                <w:szCs w:val="24"/>
                <w:lang w:val="it-IT" w:eastAsia="en-GB"/>
              </w:rPr>
            </w:pPr>
            <w:r w:rsidRPr="00334846">
              <w:rPr>
                <w:rFonts w:ascii="Calibri" w:hAnsi="Calibri" w:cs="Calibri"/>
                <w:sz w:val="24"/>
                <w:szCs w:val="24"/>
                <w:lang w:val="it" w:eastAsia="en-GB"/>
              </w:rPr>
              <w:t>4. Il TAEG:</w:t>
            </w:r>
          </w:p>
          <w:p w14:paraId="31FAF973" w14:textId="3F962DB6" w:rsidR="00CE2C2E" w:rsidRPr="00334846" w:rsidRDefault="00CE2C2E" w:rsidP="008C2BE6">
            <w:pPr>
              <w:textAlignment w:val="baseline"/>
              <w:rPr>
                <w:rFonts w:ascii="Calibri" w:hAnsi="Calibri" w:cs="Calibri"/>
                <w:b/>
                <w:sz w:val="24"/>
                <w:szCs w:val="24"/>
                <w:lang w:val="it-IT" w:eastAsia="en-GB"/>
              </w:rPr>
            </w:pPr>
            <w:r w:rsidRPr="00334846">
              <w:rPr>
                <w:rFonts w:ascii="Calibri" w:hAnsi="Calibri" w:cs="Calibri"/>
                <w:b/>
                <w:sz w:val="24"/>
                <w:szCs w:val="24"/>
                <w:lang w:val="it" w:eastAsia="en-GB"/>
              </w:rPr>
              <w:t>a) Consente il confronto tra prodotti di risparmio e di investimento.</w:t>
            </w:r>
          </w:p>
          <w:p w14:paraId="74816A1C" w14:textId="77777777" w:rsidR="00094A2F" w:rsidRPr="00334846" w:rsidRDefault="00804D2B" w:rsidP="008C2BE6">
            <w:pPr>
              <w:textAlignment w:val="baseline"/>
              <w:rPr>
                <w:rFonts w:ascii="Calibri" w:hAnsi="Calibri" w:cs="Calibri"/>
                <w:sz w:val="24"/>
                <w:szCs w:val="24"/>
                <w:lang w:val="it-IT" w:eastAsia="en-GB"/>
              </w:rPr>
            </w:pPr>
            <w:r w:rsidRPr="00334846">
              <w:rPr>
                <w:rFonts w:ascii="Calibri" w:hAnsi="Calibri" w:cs="Calibri"/>
                <w:sz w:val="24"/>
                <w:szCs w:val="24"/>
                <w:lang w:val="it" w:eastAsia="en-GB"/>
              </w:rPr>
              <w:t>b) Tiene conto solo del tasso di interesse.</w:t>
            </w:r>
          </w:p>
          <w:p w14:paraId="42C40B50" w14:textId="5E918EBF" w:rsidR="00804D2B" w:rsidRPr="00334846" w:rsidRDefault="00804D2B" w:rsidP="008C2BE6">
            <w:pPr>
              <w:textAlignment w:val="baseline"/>
              <w:rPr>
                <w:rFonts w:ascii="Calibri" w:hAnsi="Calibri" w:cs="Calibri"/>
                <w:sz w:val="24"/>
                <w:szCs w:val="24"/>
                <w:lang w:val="it-IT" w:eastAsia="en-GB"/>
              </w:rPr>
            </w:pPr>
            <w:r w:rsidRPr="00334846">
              <w:rPr>
                <w:rFonts w:ascii="Calibri" w:hAnsi="Calibri" w:cs="Calibri"/>
                <w:sz w:val="24"/>
                <w:szCs w:val="24"/>
                <w:lang w:val="it" w:eastAsia="en-GB"/>
              </w:rPr>
              <w:t>c) È generalmente inferiore al tasso di interesse concordato.</w:t>
            </w:r>
          </w:p>
          <w:p w14:paraId="4DB25A0B" w14:textId="529D1E3E" w:rsidR="00804D2B" w:rsidRPr="00334846" w:rsidRDefault="00804D2B" w:rsidP="008C2BE6">
            <w:pPr>
              <w:textAlignment w:val="baseline"/>
              <w:rPr>
                <w:rFonts w:ascii="Calibri" w:hAnsi="Calibri" w:cs="Calibri"/>
                <w:sz w:val="24"/>
                <w:szCs w:val="24"/>
                <w:lang w:val="it-IT" w:eastAsia="en-GB"/>
              </w:rPr>
            </w:pPr>
            <w:r w:rsidRPr="00334846">
              <w:rPr>
                <w:rFonts w:ascii="Calibri" w:hAnsi="Calibri" w:cs="Calibri"/>
                <w:sz w:val="24"/>
                <w:szCs w:val="24"/>
                <w:lang w:val="it" w:eastAsia="en-GB"/>
              </w:rPr>
              <w:t>5. Il TAEG di un prestito:</w:t>
            </w:r>
          </w:p>
          <w:p w14:paraId="63DB7406" w14:textId="333C7AAB" w:rsidR="00804D2B" w:rsidRPr="00334846" w:rsidRDefault="00804D2B" w:rsidP="008C2BE6">
            <w:pPr>
              <w:textAlignment w:val="baseline"/>
              <w:rPr>
                <w:rFonts w:ascii="Calibri" w:hAnsi="Calibri" w:cs="Calibri"/>
                <w:b/>
                <w:sz w:val="24"/>
                <w:szCs w:val="24"/>
                <w:lang w:val="it-IT" w:eastAsia="en-GB"/>
              </w:rPr>
            </w:pPr>
            <w:r w:rsidRPr="00334846">
              <w:rPr>
                <w:rFonts w:ascii="Calibri" w:hAnsi="Calibri" w:cs="Calibri"/>
                <w:b/>
                <w:sz w:val="24"/>
                <w:szCs w:val="24"/>
                <w:lang w:val="it" w:eastAsia="en-GB"/>
              </w:rPr>
              <w:t>a) Comprende nel suo calcolo le commissioni e le altre spese che la banca addebita al debitore.</w:t>
            </w:r>
          </w:p>
          <w:p w14:paraId="08A5078D" w14:textId="3378A1D7" w:rsidR="00804D2B" w:rsidRPr="00334846" w:rsidRDefault="00804D2B" w:rsidP="008C2BE6">
            <w:pPr>
              <w:textAlignment w:val="baseline"/>
              <w:rPr>
                <w:rFonts w:ascii="Calibri" w:hAnsi="Calibri" w:cs="Calibri"/>
                <w:sz w:val="24"/>
                <w:szCs w:val="24"/>
                <w:lang w:val="it-IT" w:eastAsia="en-GB"/>
              </w:rPr>
            </w:pPr>
            <w:r w:rsidRPr="00334846">
              <w:rPr>
                <w:rFonts w:ascii="Calibri" w:hAnsi="Calibri" w:cs="Calibri"/>
                <w:sz w:val="24"/>
                <w:szCs w:val="24"/>
                <w:lang w:val="it" w:eastAsia="en-GB"/>
              </w:rPr>
              <w:t>b) Non tiene conto delle commissioni e della durata.</w:t>
            </w:r>
          </w:p>
          <w:p w14:paraId="0E0DE331" w14:textId="376251D7" w:rsidR="00232A35" w:rsidRPr="00334846" w:rsidRDefault="00804D2B" w:rsidP="008C2BE6">
            <w:pPr>
              <w:textAlignment w:val="baseline"/>
              <w:rPr>
                <w:rFonts w:ascii="Calibri" w:hAnsi="Calibri" w:cs="Calibri"/>
                <w:sz w:val="24"/>
                <w:szCs w:val="24"/>
                <w:lang w:val="it-IT" w:eastAsia="en-GB"/>
              </w:rPr>
            </w:pPr>
            <w:r w:rsidRPr="00334846">
              <w:rPr>
                <w:rFonts w:ascii="Calibri" w:hAnsi="Calibri" w:cs="Calibri"/>
                <w:sz w:val="24"/>
                <w:szCs w:val="24"/>
                <w:lang w:val="it" w:eastAsia="en-GB"/>
              </w:rPr>
              <w:t>c) Non dipende dal tasso di interesse nominale applicato dalla banca.</w:t>
            </w:r>
          </w:p>
        </w:tc>
      </w:tr>
      <w:tr w:rsidR="001A0C29" w:rsidRPr="00334846" w14:paraId="3BB958F1" w14:textId="77777777" w:rsidTr="00A023B2">
        <w:trPr>
          <w:trHeight w:val="1216"/>
        </w:trPr>
        <w:tc>
          <w:tcPr>
            <w:tcW w:w="2714" w:type="dxa"/>
            <w:tcBorders>
              <w:top w:val="single" w:sz="4" w:space="0" w:color="auto"/>
              <w:left w:val="single" w:sz="4" w:space="0" w:color="auto"/>
              <w:bottom w:val="single" w:sz="4" w:space="0" w:color="auto"/>
              <w:right w:val="single" w:sz="4" w:space="0" w:color="auto"/>
            </w:tcBorders>
            <w:shd w:val="clear" w:color="auto" w:fill="FAC709"/>
            <w:hideMark/>
          </w:tcPr>
          <w:p w14:paraId="12EF9EEA" w14:textId="5C08C4B4" w:rsidR="001A0C29" w:rsidRPr="00334846" w:rsidRDefault="001A0C29" w:rsidP="008C2BE6">
            <w:pPr>
              <w:rPr>
                <w:rFonts w:ascii="Calibri" w:hAnsi="Calibri" w:cs="Calibri"/>
                <w:b/>
                <w:bCs/>
                <w:color w:val="FFFFFF" w:themeColor="background1"/>
                <w:sz w:val="24"/>
                <w:szCs w:val="24"/>
                <w:lang w:val="en-GB"/>
              </w:rPr>
            </w:pPr>
            <w:r w:rsidRPr="00334846">
              <w:rPr>
                <w:rFonts w:ascii="Calibri" w:hAnsi="Calibri" w:cs="Calibri"/>
                <w:b/>
                <w:bCs/>
                <w:color w:val="FFFFFF" w:themeColor="background1"/>
                <w:sz w:val="24"/>
                <w:szCs w:val="24"/>
                <w:lang w:val="it" w:eastAsia="en-GB"/>
              </w:rPr>
              <w:t>Bibliografia</w:t>
            </w:r>
          </w:p>
        </w:tc>
        <w:tc>
          <w:tcPr>
            <w:tcW w:w="6631" w:type="dxa"/>
            <w:gridSpan w:val="2"/>
            <w:tcBorders>
              <w:top w:val="single" w:sz="4" w:space="0" w:color="auto"/>
              <w:left w:val="single" w:sz="4" w:space="0" w:color="auto"/>
              <w:bottom w:val="single" w:sz="4" w:space="0" w:color="auto"/>
              <w:right w:val="single" w:sz="4" w:space="0" w:color="auto"/>
            </w:tcBorders>
          </w:tcPr>
          <w:p w14:paraId="1E733095" w14:textId="264354BD" w:rsidR="003A6A37" w:rsidRPr="00334846" w:rsidRDefault="003A6A37" w:rsidP="003A6A37">
            <w:pPr>
              <w:textAlignment w:val="baseline"/>
              <w:rPr>
                <w:rFonts w:ascii="Calibri" w:hAnsi="Calibri" w:cs="Calibri"/>
                <w:color w:val="0000FF"/>
                <w:sz w:val="24"/>
                <w:szCs w:val="24"/>
                <w:lang w:val="es-ES" w:eastAsia="en-GB"/>
              </w:rPr>
            </w:pPr>
            <w:r w:rsidRPr="00334846">
              <w:rPr>
                <w:rFonts w:ascii="Calibri" w:hAnsi="Calibri" w:cs="Calibri"/>
                <w:sz w:val="24"/>
                <w:szCs w:val="24"/>
                <w:lang w:val="en-GB" w:eastAsia="en-GB"/>
              </w:rPr>
              <w:t>-</w:t>
            </w:r>
            <w:hyperlink r:id="rId9" w:history="1">
              <w:r w:rsidR="009E28E3" w:rsidRPr="00334846">
                <w:rPr>
                  <w:rStyle w:val="Collegamentoipertestuale"/>
                  <w:rFonts w:ascii="Calibri" w:hAnsi="Calibri" w:cs="Calibri"/>
                  <w:sz w:val="24"/>
                  <w:szCs w:val="24"/>
                  <w:lang w:val="en-GB" w:eastAsia="en-GB"/>
                </w:rPr>
                <w:t xml:space="preserve"> https://www.bbva.es/general/salud-financiera.html</w:t>
              </w:r>
            </w:hyperlink>
          </w:p>
          <w:p w14:paraId="4443E512" w14:textId="7901A5F7" w:rsidR="009E28E3" w:rsidRPr="00334846" w:rsidRDefault="009E28E3" w:rsidP="003A6A37">
            <w:pPr>
              <w:textAlignment w:val="baseline"/>
              <w:rPr>
                <w:rFonts w:ascii="Calibri" w:hAnsi="Calibri" w:cs="Calibri"/>
                <w:color w:val="0000FF"/>
                <w:sz w:val="24"/>
                <w:szCs w:val="24"/>
                <w:lang w:val="es-ES" w:eastAsia="en-GB"/>
              </w:rPr>
            </w:pPr>
            <w:r w:rsidRPr="00334846">
              <w:rPr>
                <w:rFonts w:ascii="Calibri" w:hAnsi="Calibri" w:cs="Calibri"/>
                <w:color w:val="0000FF"/>
                <w:sz w:val="24"/>
                <w:szCs w:val="24"/>
                <w:lang w:val="es-ES" w:eastAsia="en-GB"/>
              </w:rPr>
              <w:t xml:space="preserve">- </w:t>
            </w:r>
            <w:hyperlink r:id="rId10" w:history="1">
              <w:r w:rsidR="00215094" w:rsidRPr="00334846">
                <w:rPr>
                  <w:rStyle w:val="Collegamentoipertestuale"/>
                  <w:rFonts w:ascii="Calibri" w:hAnsi="Calibri" w:cs="Calibri"/>
                  <w:sz w:val="24"/>
                  <w:szCs w:val="24"/>
                  <w:lang w:val="es-ES" w:eastAsia="en-GB"/>
                </w:rPr>
                <w:t>https://www.edufinet.com/</w:t>
              </w:r>
            </w:hyperlink>
          </w:p>
          <w:p w14:paraId="59660290" w14:textId="2E4D9490" w:rsidR="009E28E3" w:rsidRPr="00334846" w:rsidRDefault="009E28E3" w:rsidP="003A6A37">
            <w:pPr>
              <w:textAlignment w:val="baseline"/>
              <w:rPr>
                <w:rStyle w:val="Collegamentoipertestuale"/>
                <w:rFonts w:ascii="Calibri" w:hAnsi="Calibri" w:cs="Calibri"/>
                <w:sz w:val="24"/>
                <w:szCs w:val="24"/>
                <w:lang w:val="es-ES" w:eastAsia="en-GB"/>
              </w:rPr>
            </w:pPr>
            <w:r w:rsidRPr="00334846">
              <w:rPr>
                <w:rFonts w:ascii="Calibri" w:hAnsi="Calibri" w:cs="Calibri"/>
                <w:color w:val="0000FF"/>
                <w:sz w:val="24"/>
                <w:szCs w:val="24"/>
                <w:lang w:val="es-ES" w:eastAsia="en-GB"/>
              </w:rPr>
              <w:t>-</w:t>
            </w:r>
            <w:hyperlink r:id="rId11" w:history="1">
              <w:r w:rsidRPr="00334846">
                <w:rPr>
                  <w:rStyle w:val="Collegamentoipertestuale"/>
                  <w:rFonts w:ascii="Calibri" w:hAnsi="Calibri" w:cs="Calibri"/>
                  <w:sz w:val="24"/>
                  <w:szCs w:val="24"/>
                  <w:lang w:val="es-ES" w:eastAsia="en-GB"/>
                </w:rPr>
                <w:t xml:space="preserve"> https://www.finanzasparatodos.es/</w:t>
              </w:r>
            </w:hyperlink>
          </w:p>
          <w:p w14:paraId="71491A66" w14:textId="5BAC4444" w:rsidR="00E71263" w:rsidRPr="00334846" w:rsidRDefault="00E71263" w:rsidP="003A6A37">
            <w:pPr>
              <w:textAlignment w:val="baseline"/>
              <w:rPr>
                <w:rFonts w:ascii="Calibri" w:hAnsi="Calibri" w:cs="Calibri"/>
                <w:sz w:val="24"/>
                <w:szCs w:val="24"/>
                <w:lang w:val="es-ES" w:eastAsia="en-GB"/>
              </w:rPr>
            </w:pPr>
            <w:r w:rsidRPr="00334846">
              <w:rPr>
                <w:rStyle w:val="Collegamentoipertestuale"/>
                <w:rFonts w:ascii="Calibri" w:hAnsi="Calibri" w:cs="Calibri"/>
                <w:lang w:val="es-ES" w:eastAsia="en-GB"/>
              </w:rPr>
              <w:t>-</w:t>
            </w:r>
            <w:hyperlink r:id="rId12" w:history="1">
              <w:r w:rsidR="00215094" w:rsidRPr="00334846">
                <w:rPr>
                  <w:rStyle w:val="Collegamentoipertestuale"/>
                  <w:rFonts w:ascii="Calibri" w:hAnsi="Calibri" w:cs="Calibri"/>
                  <w:sz w:val="24"/>
                  <w:szCs w:val="24"/>
                  <w:lang w:val="es-ES"/>
                </w:rPr>
                <w:t xml:space="preserve"> https://economipedia.com/?s=Intereses+devengados</w:t>
              </w:r>
            </w:hyperlink>
            <w:r w:rsidRPr="00334846">
              <w:rPr>
                <w:rFonts w:ascii="Calibri" w:hAnsi="Calibri" w:cs="Calibri"/>
                <w:sz w:val="24"/>
                <w:szCs w:val="24"/>
                <w:lang w:val="es-ES"/>
              </w:rPr>
              <w:t>+</w:t>
            </w:r>
          </w:p>
          <w:p w14:paraId="2F669691" w14:textId="3C413E27" w:rsidR="003A6A37" w:rsidRPr="00334846" w:rsidRDefault="009E28E3" w:rsidP="003A6A37">
            <w:pPr>
              <w:textAlignment w:val="baseline"/>
              <w:rPr>
                <w:rFonts w:ascii="Calibri" w:hAnsi="Calibri" w:cs="Calibri"/>
                <w:sz w:val="24"/>
                <w:szCs w:val="24"/>
                <w:lang w:val="es-ES" w:eastAsia="en-GB"/>
              </w:rPr>
            </w:pPr>
            <w:r w:rsidRPr="00334846">
              <w:rPr>
                <w:rFonts w:ascii="Calibri" w:hAnsi="Calibri" w:cs="Calibri"/>
                <w:sz w:val="24"/>
                <w:szCs w:val="24"/>
                <w:lang w:val="it" w:eastAsia="en-GB"/>
              </w:rPr>
              <w:t>-Pablo López, Andrés De. Valoración Financiera (3ª). Ed. CEURA</w:t>
            </w:r>
          </w:p>
          <w:p w14:paraId="7162D6A7" w14:textId="77777777" w:rsidR="001A0C29" w:rsidRPr="00334846" w:rsidRDefault="003A6A37" w:rsidP="00D3122D">
            <w:pPr>
              <w:textAlignment w:val="baseline"/>
              <w:rPr>
                <w:rFonts w:ascii="Calibri" w:hAnsi="Calibri" w:cs="Calibri"/>
                <w:sz w:val="24"/>
                <w:szCs w:val="24"/>
                <w:lang w:val="es-ES" w:eastAsia="en-GB"/>
              </w:rPr>
            </w:pPr>
            <w:r w:rsidRPr="00334846">
              <w:rPr>
                <w:rFonts w:ascii="Calibri" w:hAnsi="Calibri" w:cs="Calibri"/>
                <w:sz w:val="24"/>
                <w:szCs w:val="24"/>
                <w:lang w:val="it" w:eastAsia="en-GB"/>
              </w:rPr>
              <w:t>-La Fuente Sánchez, Damián de . Operaciones Bancarias (primera). Ed. CEURA</w:t>
            </w:r>
          </w:p>
          <w:p w14:paraId="1B2C920F" w14:textId="77777777" w:rsidR="00964949" w:rsidRPr="00334846" w:rsidRDefault="00964949" w:rsidP="00964949">
            <w:pPr>
              <w:pStyle w:val="NormaleWeb"/>
              <w:spacing w:before="0" w:beforeAutospacing="0" w:after="0" w:afterAutospacing="0"/>
              <w:rPr>
                <w:rFonts w:ascii="Calibri" w:hAnsi="Calibri" w:cs="Calibri"/>
              </w:rPr>
            </w:pPr>
            <w:r w:rsidRPr="00334846">
              <w:rPr>
                <w:rFonts w:ascii="Calibri" w:hAnsi="Calibri" w:cs="Calibri"/>
                <w:color w:val="0000FF"/>
                <w:lang w:val="it"/>
              </w:rPr>
              <w:t>-</w:t>
            </w:r>
            <w:hyperlink r:id="rId13" w:history="1">
              <w:r w:rsidRPr="00334846">
                <w:rPr>
                  <w:rStyle w:val="Collegamentoipertestuale"/>
                  <w:rFonts w:ascii="Calibri" w:hAnsi="Calibri" w:cs="Calibri"/>
                  <w:lang w:val="it"/>
                </w:rPr>
                <w:t>https://www.investopedia.com/guide-to-financial-literacy-4800530</w:t>
              </w:r>
            </w:hyperlink>
          </w:p>
          <w:p w14:paraId="17EC0BB0" w14:textId="77777777" w:rsidR="00964949" w:rsidRPr="00334846" w:rsidRDefault="00964949" w:rsidP="00964949">
            <w:pPr>
              <w:pStyle w:val="NormaleWeb"/>
              <w:spacing w:before="0" w:beforeAutospacing="0" w:after="0" w:afterAutospacing="0"/>
              <w:rPr>
                <w:rFonts w:ascii="Calibri" w:hAnsi="Calibri" w:cs="Calibri"/>
                <w:lang w:val="it-IT"/>
              </w:rPr>
            </w:pPr>
            <w:r w:rsidRPr="00334846">
              <w:rPr>
                <w:rFonts w:ascii="Calibri" w:hAnsi="Calibri" w:cs="Calibri"/>
                <w:lang w:val="it"/>
              </w:rPr>
              <w:t>Guida finanziaria "Impara come prendere decisioni finanziarie migliori" (</w:t>
            </w:r>
            <w:proofErr w:type="spellStart"/>
            <w:r w:rsidRPr="00334846">
              <w:rPr>
                <w:rFonts w:ascii="Calibri" w:hAnsi="Calibri" w:cs="Calibri"/>
                <w:lang w:val="it"/>
              </w:rPr>
              <w:t>Edufinet</w:t>
            </w:r>
            <w:proofErr w:type="spellEnd"/>
            <w:r w:rsidRPr="00334846">
              <w:rPr>
                <w:rFonts w:ascii="Calibri" w:hAnsi="Calibri" w:cs="Calibri"/>
                <w:lang w:val="it"/>
              </w:rPr>
              <w:t>).</w:t>
            </w:r>
          </w:p>
          <w:p w14:paraId="5589284B" w14:textId="77777777" w:rsidR="00964949" w:rsidRPr="00334846" w:rsidRDefault="00964949" w:rsidP="00964949">
            <w:pPr>
              <w:pStyle w:val="NormaleWeb"/>
              <w:spacing w:before="0" w:beforeAutospacing="0" w:after="0" w:afterAutospacing="0"/>
              <w:rPr>
                <w:rFonts w:ascii="Calibri" w:hAnsi="Calibri" w:cs="Calibri"/>
                <w:color w:val="0000FF"/>
              </w:rPr>
            </w:pPr>
            <w:r w:rsidRPr="00334846">
              <w:rPr>
                <w:rFonts w:ascii="Calibri" w:hAnsi="Calibri" w:cs="Calibri"/>
                <w:lang w:val="it"/>
              </w:rPr>
              <w:lastRenderedPageBreak/>
              <w:t>-</w:t>
            </w:r>
            <w:hyperlink r:id="rId14" w:history="1">
              <w:r w:rsidRPr="00334846">
                <w:rPr>
                  <w:rStyle w:val="Collegamentoipertestuale"/>
                  <w:rFonts w:ascii="Calibri" w:hAnsi="Calibri" w:cs="Calibri"/>
                  <w:lang w:val="it"/>
                </w:rPr>
                <w:t>https://economictimes.indiatimes.com/definition</w:t>
              </w:r>
            </w:hyperlink>
          </w:p>
          <w:p w14:paraId="09DB986C" w14:textId="77777777" w:rsidR="00964949" w:rsidRPr="00334846" w:rsidRDefault="00964949" w:rsidP="00964949">
            <w:pPr>
              <w:pStyle w:val="NormaleWeb"/>
              <w:spacing w:before="0" w:beforeAutospacing="0" w:after="0" w:afterAutospacing="0"/>
              <w:rPr>
                <w:rFonts w:ascii="Calibri" w:hAnsi="Calibri" w:cs="Calibri"/>
                <w:color w:val="0000FF"/>
              </w:rPr>
            </w:pPr>
            <w:r w:rsidRPr="00334846">
              <w:rPr>
                <w:rFonts w:ascii="Calibri" w:hAnsi="Calibri" w:cs="Calibri"/>
                <w:color w:val="0000FF"/>
                <w:lang w:val="it"/>
              </w:rPr>
              <w:t>-</w:t>
            </w:r>
            <w:hyperlink r:id="rId15" w:history="1">
              <w:r w:rsidRPr="00334846">
                <w:rPr>
                  <w:rStyle w:val="Collegamentoipertestuale"/>
                  <w:rFonts w:ascii="Calibri" w:hAnsi="Calibri" w:cs="Calibri"/>
                  <w:lang w:val="it"/>
                </w:rPr>
                <w:t>https://banzai.org/</w:t>
              </w:r>
            </w:hyperlink>
          </w:p>
          <w:p w14:paraId="48730C2D" w14:textId="77777777" w:rsidR="00964949" w:rsidRPr="00334846" w:rsidRDefault="00964949" w:rsidP="00964949">
            <w:pPr>
              <w:pStyle w:val="NormaleWeb"/>
              <w:spacing w:before="0" w:beforeAutospacing="0" w:after="0" w:afterAutospacing="0"/>
              <w:rPr>
                <w:rFonts w:ascii="Calibri" w:hAnsi="Calibri" w:cs="Calibri"/>
                <w:color w:val="0000FF"/>
              </w:rPr>
            </w:pPr>
            <w:r w:rsidRPr="00334846">
              <w:rPr>
                <w:rFonts w:ascii="Calibri" w:hAnsi="Calibri" w:cs="Calibri"/>
              </w:rPr>
              <w:t>-</w:t>
            </w:r>
            <w:hyperlink r:id="rId16" w:history="1">
              <w:r w:rsidRPr="00334846">
                <w:rPr>
                  <w:rStyle w:val="Collegamentoipertestuale"/>
                  <w:rFonts w:ascii="Calibri" w:hAnsi="Calibri" w:cs="Calibri"/>
                </w:rPr>
                <w:t>https://handsonbanking.org/</w:t>
              </w:r>
            </w:hyperlink>
          </w:p>
          <w:p w14:paraId="0DB033A1" w14:textId="00A6E2E2" w:rsidR="00964949" w:rsidRPr="00334846" w:rsidRDefault="00964949" w:rsidP="00964949">
            <w:pPr>
              <w:textAlignment w:val="baseline"/>
              <w:rPr>
                <w:rFonts w:ascii="Calibri" w:hAnsi="Calibri" w:cs="Calibri"/>
                <w:sz w:val="24"/>
                <w:szCs w:val="24"/>
                <w:lang w:val="es-ES" w:eastAsia="en-GB"/>
              </w:rPr>
            </w:pPr>
            <w:r w:rsidRPr="00334846">
              <w:rPr>
                <w:rFonts w:ascii="Calibri" w:hAnsi="Calibri" w:cs="Calibri"/>
                <w:color w:val="0000FF"/>
                <w:lang w:val="es-ES"/>
              </w:rPr>
              <w:t>-</w:t>
            </w:r>
            <w:hyperlink r:id="rId17" w:history="1">
              <w:r w:rsidRPr="00334846">
                <w:rPr>
                  <w:rStyle w:val="Collegamentoipertestuale"/>
                  <w:rFonts w:ascii="Calibri" w:hAnsi="Calibri" w:cs="Calibri"/>
                  <w:lang w:val="es-ES"/>
                </w:rPr>
                <w:t>https://www.rockethq.com/learn</w:t>
              </w:r>
            </w:hyperlink>
          </w:p>
        </w:tc>
      </w:tr>
      <w:tr w:rsidR="001A0C29" w:rsidRPr="00334846" w14:paraId="046584F4" w14:textId="77777777" w:rsidTr="00A023B2">
        <w:trPr>
          <w:trHeight w:val="1389"/>
        </w:trPr>
        <w:tc>
          <w:tcPr>
            <w:tcW w:w="2714" w:type="dxa"/>
            <w:tcBorders>
              <w:top w:val="single" w:sz="4" w:space="0" w:color="auto"/>
              <w:left w:val="single" w:sz="4" w:space="0" w:color="auto"/>
              <w:bottom w:val="single" w:sz="4" w:space="0" w:color="auto"/>
              <w:right w:val="single" w:sz="4" w:space="0" w:color="auto"/>
            </w:tcBorders>
            <w:shd w:val="clear" w:color="auto" w:fill="FAC709"/>
            <w:hideMark/>
          </w:tcPr>
          <w:p w14:paraId="5095EAE5" w14:textId="77777777" w:rsidR="001A0C29" w:rsidRPr="00334846" w:rsidRDefault="001A0C29" w:rsidP="008C2BE6">
            <w:pPr>
              <w:rPr>
                <w:rFonts w:ascii="Calibri" w:hAnsi="Calibri" w:cs="Calibri"/>
                <w:b/>
                <w:bCs/>
                <w:color w:val="FFFFFF" w:themeColor="background1"/>
                <w:sz w:val="24"/>
                <w:szCs w:val="24"/>
                <w:lang w:val="it-IT" w:eastAsia="en-GB"/>
              </w:rPr>
            </w:pPr>
            <w:r w:rsidRPr="00334846">
              <w:rPr>
                <w:rFonts w:ascii="Calibri" w:hAnsi="Calibri" w:cs="Calibri"/>
                <w:b/>
                <w:bCs/>
                <w:color w:val="FFFFFF" w:themeColor="background1"/>
                <w:sz w:val="24"/>
                <w:szCs w:val="24"/>
                <w:lang w:val="it" w:eastAsia="en-GB"/>
              </w:rPr>
              <w:lastRenderedPageBreak/>
              <w:t>Risorse (video, link di riferimento)</w:t>
            </w:r>
          </w:p>
        </w:tc>
        <w:tc>
          <w:tcPr>
            <w:tcW w:w="6631" w:type="dxa"/>
            <w:gridSpan w:val="2"/>
            <w:tcBorders>
              <w:top w:val="single" w:sz="4" w:space="0" w:color="auto"/>
              <w:left w:val="single" w:sz="4" w:space="0" w:color="auto"/>
              <w:bottom w:val="single" w:sz="4" w:space="0" w:color="auto"/>
              <w:right w:val="single" w:sz="4" w:space="0" w:color="auto"/>
            </w:tcBorders>
          </w:tcPr>
          <w:p w14:paraId="226128C3" w14:textId="1519AF7A" w:rsidR="001A0C29" w:rsidRPr="00334846" w:rsidRDefault="001A0C29" w:rsidP="009C5F04">
            <w:pPr>
              <w:textAlignment w:val="baseline"/>
              <w:rPr>
                <w:rFonts w:ascii="Calibri" w:hAnsi="Calibri" w:cs="Calibri"/>
                <w:color w:val="243255"/>
                <w:sz w:val="24"/>
                <w:szCs w:val="24"/>
                <w:lang w:val="it-IT" w:eastAsia="en-GB"/>
              </w:rPr>
            </w:pPr>
          </w:p>
        </w:tc>
      </w:tr>
    </w:tbl>
    <w:p w14:paraId="1B1B8D08" w14:textId="7ED6959B" w:rsidR="00445712" w:rsidRPr="00480A3F" w:rsidRDefault="00445712" w:rsidP="00637CFB">
      <w:pPr>
        <w:shd w:val="clear" w:color="auto" w:fill="FFFFFF" w:themeFill="background1"/>
        <w:rPr>
          <w:lang w:val="es-ES"/>
        </w:rPr>
      </w:pPr>
    </w:p>
    <w:sectPr w:rsidR="00445712" w:rsidRPr="00480A3F">
      <w:headerReference w:type="default" r:id="rId18"/>
      <w:footerReference w:type="default" r:id="rId19"/>
      <w:type w:val="continuous"/>
      <w:pgSz w:w="11910" w:h="16850"/>
      <w:pgMar w:top="1180" w:right="1680" w:bottom="0" w:left="1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43816" w14:textId="77777777" w:rsidR="00D22499" w:rsidRDefault="00D22499" w:rsidP="00D1334F">
      <w:r>
        <w:rPr>
          <w:lang w:val="it"/>
        </w:rPr>
        <w:separator/>
      </w:r>
    </w:p>
  </w:endnote>
  <w:endnote w:type="continuationSeparator" w:id="0">
    <w:p w14:paraId="170F695C" w14:textId="77777777" w:rsidR="00D22499" w:rsidRDefault="00D22499" w:rsidP="00D1334F">
      <w:r>
        <w:rPr>
          <w:lang w:val="i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32FA3" w14:textId="1A945B50" w:rsidR="00B738D8" w:rsidRDefault="00B738D8">
    <w:pPr>
      <w:pStyle w:val="Pidipagina"/>
    </w:pPr>
    <w:r>
      <w:rPr>
        <w:noProof/>
        <w:lang w:val="it" w:eastAsia="es-ES"/>
      </w:rPr>
      <mc:AlternateContent>
        <mc:Choice Requires="wpg">
          <w:drawing>
            <wp:anchor distT="0" distB="0" distL="114300" distR="114300" simplePos="0" relativeHeight="251654144" behindDoc="0" locked="0" layoutInCell="1" allowOverlap="1" wp14:anchorId="7122B161" wp14:editId="3E8F3E17">
              <wp:simplePos x="0" y="0"/>
              <wp:positionH relativeFrom="page">
                <wp:posOffset>-12700</wp:posOffset>
              </wp:positionH>
              <wp:positionV relativeFrom="page">
                <wp:posOffset>10024110</wp:posOffset>
              </wp:positionV>
              <wp:extent cx="7575550" cy="690245"/>
              <wp:effectExtent l="0" t="19050" r="25400" b="14605"/>
              <wp:wrapNone/>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75550" cy="690245"/>
                        <a:chOff x="-20" y="15788"/>
                        <a:chExt cx="11930" cy="1087"/>
                      </a:xfrm>
                    </wpg:grpSpPr>
                    <wps:wsp>
                      <wps:cNvPr id="5" name="Rectangle 2"/>
                      <wps:cNvSpPr>
                        <a:spLocks noChangeArrowheads="1"/>
                      </wps:cNvSpPr>
                      <wps:spPr bwMode="auto">
                        <a:xfrm>
                          <a:off x="0" y="15825"/>
                          <a:ext cx="11910" cy="1020"/>
                        </a:xfrm>
                        <a:prstGeom prst="rect">
                          <a:avLst/>
                        </a:prstGeom>
                        <a:solidFill>
                          <a:srgbClr val="FAC70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86" y="16092"/>
                          <a:ext cx="23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Line 4"/>
                      <wps:cNvCnPr>
                        <a:cxnSpLocks noChangeShapeType="1"/>
                      </wps:cNvCnPr>
                      <wps:spPr bwMode="auto">
                        <a:xfrm>
                          <a:off x="30" y="15788"/>
                          <a:ext cx="11860" cy="0"/>
                        </a:xfrm>
                        <a:prstGeom prst="line">
                          <a:avLst/>
                        </a:prstGeom>
                        <a:noFill/>
                        <a:ln w="381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Text Box 5"/>
                      <wps:cNvSpPr txBox="1">
                        <a:spLocks noChangeArrowheads="1"/>
                      </wps:cNvSpPr>
                      <wps:spPr bwMode="auto">
                        <a:xfrm>
                          <a:off x="-20" y="15788"/>
                          <a:ext cx="11910" cy="1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FBC56E" w14:textId="77777777" w:rsidR="00B738D8" w:rsidRDefault="00B738D8" w:rsidP="00D1334F">
                            <w:pPr>
                              <w:rPr>
                                <w:sz w:val="14"/>
                              </w:rPr>
                            </w:pPr>
                          </w:p>
                          <w:p w14:paraId="07D1FC15" w14:textId="77777777" w:rsidR="00B738D8" w:rsidRDefault="00B738D8" w:rsidP="00D1334F">
                            <w:pPr>
                              <w:rPr>
                                <w:sz w:val="15"/>
                              </w:rPr>
                            </w:pPr>
                          </w:p>
                          <w:p w14:paraId="1DC0736B" w14:textId="77777777" w:rsidR="00B738D8" w:rsidRPr="00334846" w:rsidRDefault="00B738D8" w:rsidP="00D1334F">
                            <w:pPr>
                              <w:spacing w:line="278" w:lineRule="auto"/>
                              <w:ind w:left="3242" w:right="479"/>
                              <w:jc w:val="both"/>
                              <w:rPr>
                                <w:rFonts w:asciiTheme="minorHAnsi" w:hAnsiTheme="minorHAnsi" w:cstheme="minorHAnsi"/>
                                <w:sz w:val="14"/>
                                <w:szCs w:val="14"/>
                                <w:lang w:val="it-IT"/>
                              </w:rPr>
                            </w:pPr>
                            <w:r w:rsidRPr="00D1334F">
                              <w:rPr>
                                <w:sz w:val="14"/>
                                <w:szCs w:val="14"/>
                                <w:lang w:val="it"/>
                              </w:rPr>
                              <w:t>"Il sostegno della Commissione europea alla produzione di questa pubblicazione non costituisce un'approvazione dei contenuti che riflettono la</w:t>
                            </w:r>
                            <w:r w:rsidRPr="00D1334F">
                              <w:rPr>
                                <w:spacing w:val="1"/>
                                <w:sz w:val="14"/>
                                <w:szCs w:val="14"/>
                                <w:lang w:val="it"/>
                              </w:rPr>
                              <w:t xml:space="preserve"> </w:t>
                            </w:r>
                            <w:r w:rsidRPr="00D1334F">
                              <w:rPr>
                                <w:sz w:val="14"/>
                                <w:szCs w:val="14"/>
                                <w:lang w:val="it"/>
                              </w:rPr>
                              <w:t>e la Commissione non può essere ritenuta responsabile per qualsiasi uso che possa essere fatto delle informazioni contenute.</w:t>
                            </w:r>
                            <w:r w:rsidRPr="00D1334F">
                              <w:rPr>
                                <w:spacing w:val="1"/>
                                <w:sz w:val="14"/>
                                <w:szCs w:val="14"/>
                                <w:lang w:val="it"/>
                              </w:rPr>
                              <w:t xml:space="preserve"> </w:t>
                            </w:r>
                            <w:r w:rsidRPr="00D1334F">
                              <w:rPr>
                                <w:sz w:val="14"/>
                                <w:szCs w:val="14"/>
                                <w:lang w:val="it"/>
                              </w:rPr>
                              <w:t>in esso."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22B161" id="Grupo 4" o:spid="_x0000_s1026" style="position:absolute;margin-left:-1pt;margin-top:789.3pt;width:596.5pt;height:54.35pt;z-index:251654144;mso-position-horizontal-relative:page;mso-position-vertical-relative:page" coordorigin="-20,15788" coordsize="11930,108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">
              <v:rect id="Rectangle 2" o:spid="_x0000_s1027" style="position:absolute;top:15825;width:11910;height:10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" fillcolor="#fac709"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786;top:16092;width:2342;height:49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">
                <v:imagedata r:id="rId2" o:title=""/>
              </v:shape>
              <v:line id="Line 4" o:spid="_x0000_s1029" style="position:absolute;visibility:visible;mso-wrap-style:square" from="30,15788" to="11890,1578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" strokeweight="1.0592mm"/>
              <v:shapetype id="_x0000_t202" coordsize="21600,21600" o:spt="202" path="m,l,21600r21600,l21600,xe">
                <v:stroke joinstyle="miter"/>
                <v:path gradientshapeok="t" o:connecttype="rect"/>
              </v:shapetype>
              <v:shape id="Text Box 5" o:spid="_x0000_s1030" type="#_x0000_t202" style="position:absolute;left:-20;top:15788;width:11910;height:108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" filled="f" stroked="f">
                <v:textbox inset="0,0,0,0">
                  <w:txbxContent>
                    <w:p w14:paraId="5AFBC56E" w14:textId="77777777" w:rsidR="00B738D8" w:rsidRDefault="00B738D8" w:rsidP="00D1334F">
                      <w:pPr>
                        <w:rPr>
                          <w:sz w:val="14"/>
                        </w:rPr>
                      </w:pPr>
                    </w:p>
                    <w:p w14:paraId="07D1FC15" w14:textId="77777777" w:rsidR="00B738D8" w:rsidRDefault="00B738D8" w:rsidP="00D1334F">
                      <w:pPr>
                        <w:rPr>
                          <w:sz w:val="15"/>
                        </w:rPr>
                      </w:pPr>
                    </w:p>
                    <w:p w14:paraId="1DC0736B" w14:textId="77777777" w:rsidR="00B738D8" w:rsidRPr="00334846" w:rsidRDefault="00B738D8" w:rsidP="00D1334F">
                      <w:pPr>
                        <w:spacing w:line="278" w:lineRule="auto"/>
                        <w:ind w:left="3242" w:right="479"/>
                        <w:jc w:val="both"/>
                        <w:rPr>
                          <w:rFonts w:asciiTheme="minorHAnsi" w:hAnsiTheme="minorHAnsi" w:cstheme="minorHAnsi"/>
                          <w:sz w:val="14"/>
                          <w:szCs w:val="14"/>
                          <w:lang w:val="it-IT"/>
                        </w:rPr>
                      </w:pPr>
                      <w:r w:rsidRPr="00D1334F">
                        <w:rPr>
                          <w:sz w:val="14"/>
                          <w:szCs w:val="14"/>
                          <w:lang w:val="it"/>
                        </w:rPr>
                        <w:t>"Il sostegno della Commissione europea alla produzione di questa pubblicazione non costituisce un'approvazione dei contenuti che riflettono la</w:t>
                      </w:r>
                      <w:r w:rsidRPr="00D1334F">
                        <w:rPr>
                          <w:spacing w:val="1"/>
                          <w:sz w:val="14"/>
                          <w:szCs w:val="14"/>
                          <w:lang w:val="it"/>
                        </w:rPr>
                        <w:t xml:space="preserve"> </w:t>
                      </w:r>
                      <w:r w:rsidRPr="00D1334F">
                        <w:rPr>
                          <w:sz w:val="14"/>
                          <w:szCs w:val="14"/>
                          <w:lang w:val="it"/>
                        </w:rPr>
                        <w:t>e la Commissione non può essere ritenuta responsabile per qualsiasi uso che possa essere fatto delle informazioni contenute.</w:t>
                      </w:r>
                      <w:r w:rsidRPr="00D1334F">
                        <w:rPr>
                          <w:spacing w:val="1"/>
                          <w:sz w:val="14"/>
                          <w:szCs w:val="14"/>
                          <w:lang w:val="it"/>
                        </w:rPr>
                        <w:t xml:space="preserve"> </w:t>
                      </w:r>
                      <w:r w:rsidRPr="00D1334F">
                        <w:rPr>
                          <w:sz w:val="14"/>
                          <w:szCs w:val="14"/>
                          <w:lang w:val="it"/>
                        </w:rPr>
                        <w:t>in esso."</w:t>
                      </w:r>
                    </w:p>
                  </w:txbxContent>
                </v:textbox>
              </v:shape>
              <w10:wrap anchorx="page" anchory="page"/>
            </v:group>
          </w:pict>
        </mc:Fallback>
      </mc:AlternateContent>
    </w:r>
    <w:r>
      <w:rPr>
        <w:noProof/>
        <w:lang w:val="it" w:eastAsia="es-ES"/>
      </w:rPr>
      <w:drawing>
        <wp:anchor distT="0" distB="0" distL="0" distR="0" simplePos="0" relativeHeight="251663360" behindDoc="0" locked="0" layoutInCell="1" allowOverlap="1" wp14:anchorId="137CA405" wp14:editId="1C63109F">
          <wp:simplePos x="0" y="0"/>
          <wp:positionH relativeFrom="page">
            <wp:posOffset>193040</wp:posOffset>
          </wp:positionH>
          <wp:positionV relativeFrom="paragraph">
            <wp:posOffset>-1146175</wp:posOffset>
          </wp:positionV>
          <wp:extent cx="303609" cy="809625"/>
          <wp:effectExtent l="0" t="0" r="0" b="0"/>
          <wp:wrapTopAndBottom/>
          <wp:docPr id="10"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3" cstate="print"/>
                  <a:stretch>
                    <a:fillRect/>
                  </a:stretch>
                </pic:blipFill>
                <pic:spPr>
                  <a:xfrm>
                    <a:off x="0" y="0"/>
                    <a:ext cx="303609" cy="80962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06CFE" w14:textId="77777777" w:rsidR="00D22499" w:rsidRDefault="00D22499" w:rsidP="00D1334F">
      <w:r>
        <w:rPr>
          <w:lang w:val="it"/>
        </w:rPr>
        <w:separator/>
      </w:r>
    </w:p>
  </w:footnote>
  <w:footnote w:type="continuationSeparator" w:id="0">
    <w:p w14:paraId="0AE68007" w14:textId="77777777" w:rsidR="00D22499" w:rsidRDefault="00D22499" w:rsidP="00D1334F">
      <w:r>
        <w:rPr>
          <w:lang w:val="it"/>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61705" w14:textId="03AB447E" w:rsidR="00B738D8" w:rsidRDefault="00B738D8" w:rsidP="00D1334F">
    <w:r>
      <w:rPr>
        <w:noProof/>
        <w:lang w:val="it" w:eastAsia="es-ES"/>
      </w:rPr>
      <w:drawing>
        <wp:anchor distT="0" distB="0" distL="114300" distR="114300" simplePos="0" relativeHeight="251658240" behindDoc="1" locked="0" layoutInCell="1" allowOverlap="1" wp14:anchorId="7DF5664A" wp14:editId="5C6F5769">
          <wp:simplePos x="0" y="0"/>
          <wp:positionH relativeFrom="column">
            <wp:posOffset>2842260</wp:posOffset>
          </wp:positionH>
          <wp:positionV relativeFrom="paragraph">
            <wp:posOffset>158115</wp:posOffset>
          </wp:positionV>
          <wp:extent cx="1525905" cy="445135"/>
          <wp:effectExtent l="0" t="0" r="0" b="0"/>
          <wp:wrapTight wrapText="bothSides">
            <wp:wrapPolygon edited="0">
              <wp:start x="0" y="0"/>
              <wp:lineTo x="0" y="20337"/>
              <wp:lineTo x="21303" y="20337"/>
              <wp:lineTo x="21303" y="0"/>
              <wp:lineTo x="0" y="0"/>
            </wp:wrapPolygon>
          </wp:wrapTight>
          <wp:docPr id="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5905" cy="445135"/>
                  </a:xfrm>
                  <a:prstGeom prst="rect">
                    <a:avLst/>
                  </a:prstGeom>
                </pic:spPr>
              </pic:pic>
            </a:graphicData>
          </a:graphic>
        </wp:anchor>
      </w:drawing>
    </w:r>
  </w:p>
  <w:p w14:paraId="7936DF30" w14:textId="695FC84F" w:rsidR="00B738D8" w:rsidRDefault="00B738D8" w:rsidP="00D1334F"/>
  <w:p w14:paraId="5D25CF1B" w14:textId="5C506057" w:rsidR="00B738D8" w:rsidRDefault="00B738D8" w:rsidP="00637CFB">
    <w:pPr>
      <w:pStyle w:val="Corpotesto"/>
      <w:spacing w:before="67"/>
      <w:ind w:right="3650"/>
      <w:rPr>
        <w:w w:val="105"/>
      </w:rPr>
    </w:pPr>
  </w:p>
  <w:p w14:paraId="491D23DB" w14:textId="11B4B8E4" w:rsidR="00B738D8" w:rsidRDefault="00B738D8" w:rsidP="00D1334F">
    <w:pPr>
      <w:pStyle w:val="Corpotesto"/>
      <w:spacing w:before="67"/>
      <w:ind w:left="5155" w:right="3650"/>
      <w:jc w:val="center"/>
    </w:pPr>
    <w:r>
      <w:rPr>
        <w:w w:val="105"/>
        <w:lang w:val="it"/>
      </w:rPr>
      <w:t>fly-project.eu</w:t>
    </w:r>
  </w:p>
  <w:p w14:paraId="572FEE84" w14:textId="6A20B553" w:rsidR="00B738D8" w:rsidRDefault="00B738D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14F04"/>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14C353C"/>
    <w:multiLevelType w:val="hybridMultilevel"/>
    <w:tmpl w:val="0ABE59F6"/>
    <w:lvl w:ilvl="0" w:tplc="133A1846">
      <w:numFmt w:val="bullet"/>
      <w:lvlText w:val="-"/>
      <w:lvlJc w:val="left"/>
      <w:pPr>
        <w:ind w:left="720" w:hanging="360"/>
      </w:pPr>
      <w:rPr>
        <w:rFonts w:ascii="Calibri" w:eastAsia="Microsoft Sans Serif"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D061E5A"/>
    <w:multiLevelType w:val="multilevel"/>
    <w:tmpl w:val="1F345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9D7309"/>
    <w:multiLevelType w:val="hybridMultilevel"/>
    <w:tmpl w:val="6C9ACA7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0324506"/>
    <w:multiLevelType w:val="hybridMultilevel"/>
    <w:tmpl w:val="663457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2ED1409"/>
    <w:multiLevelType w:val="multilevel"/>
    <w:tmpl w:val="81D8C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BF1413"/>
    <w:multiLevelType w:val="multilevel"/>
    <w:tmpl w:val="7E0ACB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D2757F"/>
    <w:multiLevelType w:val="hybridMultilevel"/>
    <w:tmpl w:val="323A6CDA"/>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8" w15:restartNumberingAfterBreak="0">
    <w:nsid w:val="345D21AF"/>
    <w:multiLevelType w:val="hybridMultilevel"/>
    <w:tmpl w:val="B644ED98"/>
    <w:lvl w:ilvl="0" w:tplc="133A1846">
      <w:numFmt w:val="bullet"/>
      <w:lvlText w:val="-"/>
      <w:lvlJc w:val="left"/>
      <w:pPr>
        <w:ind w:left="720" w:hanging="360"/>
      </w:pPr>
      <w:rPr>
        <w:rFonts w:ascii="Calibri" w:eastAsia="Microsoft Sans Serif"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6632D44"/>
    <w:multiLevelType w:val="multilevel"/>
    <w:tmpl w:val="AA76E6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9648BF"/>
    <w:multiLevelType w:val="hybridMultilevel"/>
    <w:tmpl w:val="3698E484"/>
    <w:lvl w:ilvl="0" w:tplc="133A1846">
      <w:numFmt w:val="bullet"/>
      <w:lvlText w:val="-"/>
      <w:lvlJc w:val="left"/>
      <w:pPr>
        <w:ind w:left="720" w:hanging="360"/>
      </w:pPr>
      <w:rPr>
        <w:rFonts w:ascii="Calibri" w:eastAsia="Microsoft Sans Serif"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6ED3A0F"/>
    <w:multiLevelType w:val="multilevel"/>
    <w:tmpl w:val="0DBC4D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C9676E"/>
    <w:multiLevelType w:val="hybridMultilevel"/>
    <w:tmpl w:val="011842D8"/>
    <w:lvl w:ilvl="0" w:tplc="2A58D140">
      <w:start w:val="1"/>
      <w:numFmt w:val="upperLetter"/>
      <w:lvlText w:val="%1)"/>
      <w:lvlJc w:val="left"/>
      <w:pPr>
        <w:ind w:left="720" w:hanging="360"/>
      </w:pPr>
      <w:rPr>
        <w:rFonts w:hint="default"/>
        <w:b/>
        <w:u w:val="sing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B5B2051"/>
    <w:multiLevelType w:val="hybridMultilevel"/>
    <w:tmpl w:val="E2AA32DC"/>
    <w:lvl w:ilvl="0" w:tplc="133A1846">
      <w:numFmt w:val="bullet"/>
      <w:lvlText w:val="-"/>
      <w:lvlJc w:val="left"/>
      <w:pPr>
        <w:ind w:left="720" w:hanging="360"/>
      </w:pPr>
      <w:rPr>
        <w:rFonts w:ascii="Calibri" w:eastAsia="Microsoft Sans Serif"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1196443"/>
    <w:multiLevelType w:val="hybridMultilevel"/>
    <w:tmpl w:val="83664D2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3076D25"/>
    <w:multiLevelType w:val="hybridMultilevel"/>
    <w:tmpl w:val="05E43732"/>
    <w:lvl w:ilvl="0" w:tplc="133A1846">
      <w:numFmt w:val="bullet"/>
      <w:lvlText w:val="-"/>
      <w:lvlJc w:val="left"/>
      <w:pPr>
        <w:ind w:left="720" w:hanging="360"/>
      </w:pPr>
      <w:rPr>
        <w:rFonts w:ascii="Calibri" w:eastAsia="Microsoft Sans Serif"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81F64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07F55"/>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4915EE3"/>
    <w:multiLevelType w:val="hybridMultilevel"/>
    <w:tmpl w:val="C5B687C4"/>
    <w:lvl w:ilvl="0" w:tplc="DFA44AFE">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9" w15:restartNumberingAfterBreak="0">
    <w:nsid w:val="652637B1"/>
    <w:multiLevelType w:val="hybridMultilevel"/>
    <w:tmpl w:val="65AA846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685D7298"/>
    <w:multiLevelType w:val="hybridMultilevel"/>
    <w:tmpl w:val="CDFCE256"/>
    <w:lvl w:ilvl="0" w:tplc="B3C86D20">
      <w:start w:val="1"/>
      <w:numFmt w:val="upperLetter"/>
      <w:lvlText w:val="%1)"/>
      <w:lvlJc w:val="left"/>
      <w:pPr>
        <w:ind w:left="720" w:hanging="360"/>
      </w:pPr>
      <w:rPr>
        <w:rFonts w:hint="default"/>
        <w:b/>
        <w:u w:val="sing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6BC542CF"/>
    <w:multiLevelType w:val="hybridMultilevel"/>
    <w:tmpl w:val="D3A28300"/>
    <w:lvl w:ilvl="0" w:tplc="F7483E0C">
      <w:start w:val="1"/>
      <w:numFmt w:val="lowerLetter"/>
      <w:lvlText w:val="%1)"/>
      <w:lvlJc w:val="left"/>
      <w:pPr>
        <w:ind w:left="720" w:hanging="360"/>
      </w:pPr>
      <w:rPr>
        <w:rFonts w:asciiTheme="minorHAnsi" w:eastAsia="Microsoft Sans Serif" w:hAnsiTheme="minorHAnsi" w:cstheme="minorHAns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6D1A4890"/>
    <w:multiLevelType w:val="multilevel"/>
    <w:tmpl w:val="EA7AE0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DA054A1"/>
    <w:multiLevelType w:val="hybridMultilevel"/>
    <w:tmpl w:val="F63E50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6F9D3571"/>
    <w:multiLevelType w:val="hybridMultilevel"/>
    <w:tmpl w:val="D3A8705C"/>
    <w:lvl w:ilvl="0" w:tplc="133A1846">
      <w:numFmt w:val="bullet"/>
      <w:lvlText w:val="-"/>
      <w:lvlJc w:val="left"/>
      <w:pPr>
        <w:ind w:left="360" w:hanging="360"/>
      </w:pPr>
      <w:rPr>
        <w:rFonts w:ascii="Calibri" w:eastAsia="Microsoft Sans Serif"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5" w15:restartNumberingAfterBreak="0">
    <w:nsid w:val="7555022A"/>
    <w:multiLevelType w:val="hybridMultilevel"/>
    <w:tmpl w:val="8932EC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8663340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010230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7417610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965319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1840606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77239890">
    <w:abstractNumId w:val="8"/>
  </w:num>
  <w:num w:numId="7" w16cid:durableId="124666831">
    <w:abstractNumId w:val="9"/>
  </w:num>
  <w:num w:numId="8" w16cid:durableId="1012073165">
    <w:abstractNumId w:val="22"/>
  </w:num>
  <w:num w:numId="9" w16cid:durableId="2054229369">
    <w:abstractNumId w:val="11"/>
  </w:num>
  <w:num w:numId="10" w16cid:durableId="920523832">
    <w:abstractNumId w:val="14"/>
  </w:num>
  <w:num w:numId="11" w16cid:durableId="880938867">
    <w:abstractNumId w:val="21"/>
  </w:num>
  <w:num w:numId="12" w16cid:durableId="1035498897">
    <w:abstractNumId w:val="7"/>
  </w:num>
  <w:num w:numId="13" w16cid:durableId="1396926382">
    <w:abstractNumId w:val="3"/>
  </w:num>
  <w:num w:numId="14" w16cid:durableId="1634672777">
    <w:abstractNumId w:val="19"/>
  </w:num>
  <w:num w:numId="15" w16cid:durableId="272833089">
    <w:abstractNumId w:val="12"/>
  </w:num>
  <w:num w:numId="16" w16cid:durableId="855079360">
    <w:abstractNumId w:val="20"/>
  </w:num>
  <w:num w:numId="17" w16cid:durableId="530192461">
    <w:abstractNumId w:val="13"/>
  </w:num>
  <w:num w:numId="18" w16cid:durableId="361564138">
    <w:abstractNumId w:val="24"/>
  </w:num>
  <w:num w:numId="19" w16cid:durableId="352345056">
    <w:abstractNumId w:val="4"/>
  </w:num>
  <w:num w:numId="20" w16cid:durableId="1193690516">
    <w:abstractNumId w:val="1"/>
  </w:num>
  <w:num w:numId="21" w16cid:durableId="1975942752">
    <w:abstractNumId w:val="10"/>
  </w:num>
  <w:num w:numId="22" w16cid:durableId="404959939">
    <w:abstractNumId w:val="15"/>
  </w:num>
  <w:num w:numId="23" w16cid:durableId="699167508">
    <w:abstractNumId w:val="6"/>
  </w:num>
  <w:num w:numId="24" w16cid:durableId="520977599">
    <w:abstractNumId w:val="2"/>
  </w:num>
  <w:num w:numId="25" w16cid:durableId="597642718">
    <w:abstractNumId w:val="25"/>
  </w:num>
  <w:num w:numId="26" w16cid:durableId="1124423007">
    <w:abstractNumId w:val="5"/>
  </w:num>
  <w:num w:numId="27" w16cid:durableId="11757369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712"/>
    <w:rsid w:val="000122B1"/>
    <w:rsid w:val="000227F4"/>
    <w:rsid w:val="000332C0"/>
    <w:rsid w:val="00076834"/>
    <w:rsid w:val="00087EB8"/>
    <w:rsid w:val="00092196"/>
    <w:rsid w:val="00094A2F"/>
    <w:rsid w:val="000A5BA1"/>
    <w:rsid w:val="000B5F04"/>
    <w:rsid w:val="000B686D"/>
    <w:rsid w:val="000D72EB"/>
    <w:rsid w:val="000E61FF"/>
    <w:rsid w:val="00101916"/>
    <w:rsid w:val="00106656"/>
    <w:rsid w:val="0010752A"/>
    <w:rsid w:val="00134458"/>
    <w:rsid w:val="001433E4"/>
    <w:rsid w:val="00145002"/>
    <w:rsid w:val="00145D58"/>
    <w:rsid w:val="00153D29"/>
    <w:rsid w:val="00154CB3"/>
    <w:rsid w:val="001A0C29"/>
    <w:rsid w:val="001A4455"/>
    <w:rsid w:val="001B4574"/>
    <w:rsid w:val="001B5619"/>
    <w:rsid w:val="001D3227"/>
    <w:rsid w:val="001F1733"/>
    <w:rsid w:val="001F3010"/>
    <w:rsid w:val="001F519D"/>
    <w:rsid w:val="00215094"/>
    <w:rsid w:val="002211BD"/>
    <w:rsid w:val="00221DB9"/>
    <w:rsid w:val="00232A35"/>
    <w:rsid w:val="00237432"/>
    <w:rsid w:val="00240892"/>
    <w:rsid w:val="002839F9"/>
    <w:rsid w:val="002842B7"/>
    <w:rsid w:val="002906C0"/>
    <w:rsid w:val="00292226"/>
    <w:rsid w:val="0029471E"/>
    <w:rsid w:val="002A5D22"/>
    <w:rsid w:val="002B0CDE"/>
    <w:rsid w:val="002B321B"/>
    <w:rsid w:val="002B3BFA"/>
    <w:rsid w:val="002B57E0"/>
    <w:rsid w:val="002C62F0"/>
    <w:rsid w:val="002C7A8A"/>
    <w:rsid w:val="002D2AD6"/>
    <w:rsid w:val="002D6A3B"/>
    <w:rsid w:val="00306970"/>
    <w:rsid w:val="003109AB"/>
    <w:rsid w:val="00311432"/>
    <w:rsid w:val="00312396"/>
    <w:rsid w:val="00313F06"/>
    <w:rsid w:val="00317C38"/>
    <w:rsid w:val="00327E98"/>
    <w:rsid w:val="00333578"/>
    <w:rsid w:val="00334846"/>
    <w:rsid w:val="00346850"/>
    <w:rsid w:val="0034717C"/>
    <w:rsid w:val="003471E5"/>
    <w:rsid w:val="003479E3"/>
    <w:rsid w:val="00353A62"/>
    <w:rsid w:val="00391380"/>
    <w:rsid w:val="003A0A13"/>
    <w:rsid w:val="003A5206"/>
    <w:rsid w:val="003A6A37"/>
    <w:rsid w:val="003B124A"/>
    <w:rsid w:val="003B1785"/>
    <w:rsid w:val="003C35FA"/>
    <w:rsid w:val="003C67BC"/>
    <w:rsid w:val="003E6E8C"/>
    <w:rsid w:val="003F605B"/>
    <w:rsid w:val="00405CE3"/>
    <w:rsid w:val="004100B0"/>
    <w:rsid w:val="00411041"/>
    <w:rsid w:val="004204FB"/>
    <w:rsid w:val="00430EB4"/>
    <w:rsid w:val="00436363"/>
    <w:rsid w:val="00445712"/>
    <w:rsid w:val="004469F2"/>
    <w:rsid w:val="004527FE"/>
    <w:rsid w:val="00460294"/>
    <w:rsid w:val="00480A3F"/>
    <w:rsid w:val="0048339D"/>
    <w:rsid w:val="00487CC3"/>
    <w:rsid w:val="004A244A"/>
    <w:rsid w:val="004B0F15"/>
    <w:rsid w:val="004B2F7B"/>
    <w:rsid w:val="004B39D7"/>
    <w:rsid w:val="004C2728"/>
    <w:rsid w:val="004D7E6A"/>
    <w:rsid w:val="004E248F"/>
    <w:rsid w:val="004F1910"/>
    <w:rsid w:val="005013C6"/>
    <w:rsid w:val="00520539"/>
    <w:rsid w:val="005256E6"/>
    <w:rsid w:val="00536EA5"/>
    <w:rsid w:val="00566FB6"/>
    <w:rsid w:val="00567A9B"/>
    <w:rsid w:val="00572694"/>
    <w:rsid w:val="00573E69"/>
    <w:rsid w:val="00580702"/>
    <w:rsid w:val="00580C2B"/>
    <w:rsid w:val="00596568"/>
    <w:rsid w:val="00597667"/>
    <w:rsid w:val="005A5B5C"/>
    <w:rsid w:val="005A7AC7"/>
    <w:rsid w:val="005B0E55"/>
    <w:rsid w:val="005B2F77"/>
    <w:rsid w:val="005B4276"/>
    <w:rsid w:val="005B61E3"/>
    <w:rsid w:val="005D0064"/>
    <w:rsid w:val="005D5CBC"/>
    <w:rsid w:val="005E01CA"/>
    <w:rsid w:val="005F78C5"/>
    <w:rsid w:val="006141E2"/>
    <w:rsid w:val="006224C6"/>
    <w:rsid w:val="006369C6"/>
    <w:rsid w:val="00637CFB"/>
    <w:rsid w:val="0064201E"/>
    <w:rsid w:val="00645052"/>
    <w:rsid w:val="0064513B"/>
    <w:rsid w:val="00654E11"/>
    <w:rsid w:val="00657503"/>
    <w:rsid w:val="00663B0A"/>
    <w:rsid w:val="00667C77"/>
    <w:rsid w:val="00671641"/>
    <w:rsid w:val="00683BF1"/>
    <w:rsid w:val="006906B5"/>
    <w:rsid w:val="006A7E6F"/>
    <w:rsid w:val="006D6CAD"/>
    <w:rsid w:val="006E60ED"/>
    <w:rsid w:val="006F392C"/>
    <w:rsid w:val="007015C5"/>
    <w:rsid w:val="007018C6"/>
    <w:rsid w:val="0072030E"/>
    <w:rsid w:val="007537E2"/>
    <w:rsid w:val="007578CC"/>
    <w:rsid w:val="00760771"/>
    <w:rsid w:val="007613AF"/>
    <w:rsid w:val="00762710"/>
    <w:rsid w:val="00771B79"/>
    <w:rsid w:val="00772896"/>
    <w:rsid w:val="00780123"/>
    <w:rsid w:val="00784B47"/>
    <w:rsid w:val="00787B50"/>
    <w:rsid w:val="0079359F"/>
    <w:rsid w:val="00794413"/>
    <w:rsid w:val="007A0299"/>
    <w:rsid w:val="007A534F"/>
    <w:rsid w:val="007B47C4"/>
    <w:rsid w:val="007C0D07"/>
    <w:rsid w:val="007D77A7"/>
    <w:rsid w:val="007E652A"/>
    <w:rsid w:val="007F19D5"/>
    <w:rsid w:val="007F6420"/>
    <w:rsid w:val="007F72FE"/>
    <w:rsid w:val="008016AD"/>
    <w:rsid w:val="00801BE0"/>
    <w:rsid w:val="00804D2B"/>
    <w:rsid w:val="00810064"/>
    <w:rsid w:val="00817453"/>
    <w:rsid w:val="00834C45"/>
    <w:rsid w:val="00845C20"/>
    <w:rsid w:val="0085306A"/>
    <w:rsid w:val="008722BC"/>
    <w:rsid w:val="00882720"/>
    <w:rsid w:val="00890C17"/>
    <w:rsid w:val="008934DE"/>
    <w:rsid w:val="00893D71"/>
    <w:rsid w:val="008B5DD4"/>
    <w:rsid w:val="008C2BE6"/>
    <w:rsid w:val="008C4ECB"/>
    <w:rsid w:val="008D075A"/>
    <w:rsid w:val="008D4524"/>
    <w:rsid w:val="008E7961"/>
    <w:rsid w:val="008F57A1"/>
    <w:rsid w:val="00904A0A"/>
    <w:rsid w:val="00912C3E"/>
    <w:rsid w:val="00915785"/>
    <w:rsid w:val="009215CB"/>
    <w:rsid w:val="00932E29"/>
    <w:rsid w:val="00932F11"/>
    <w:rsid w:val="00945ECF"/>
    <w:rsid w:val="00964949"/>
    <w:rsid w:val="00965475"/>
    <w:rsid w:val="00971F17"/>
    <w:rsid w:val="0097312D"/>
    <w:rsid w:val="00973B04"/>
    <w:rsid w:val="00984D90"/>
    <w:rsid w:val="009870E6"/>
    <w:rsid w:val="00994E16"/>
    <w:rsid w:val="00996A38"/>
    <w:rsid w:val="009A553C"/>
    <w:rsid w:val="009B0BBB"/>
    <w:rsid w:val="009B1927"/>
    <w:rsid w:val="009C3CA1"/>
    <w:rsid w:val="009C5F04"/>
    <w:rsid w:val="009E28E3"/>
    <w:rsid w:val="009E3E6A"/>
    <w:rsid w:val="009E4858"/>
    <w:rsid w:val="00A023B2"/>
    <w:rsid w:val="00A15BF4"/>
    <w:rsid w:val="00A24BF1"/>
    <w:rsid w:val="00A25439"/>
    <w:rsid w:val="00A26B97"/>
    <w:rsid w:val="00A314D8"/>
    <w:rsid w:val="00A31EDC"/>
    <w:rsid w:val="00A35320"/>
    <w:rsid w:val="00A4141D"/>
    <w:rsid w:val="00A5420F"/>
    <w:rsid w:val="00A57639"/>
    <w:rsid w:val="00A57C15"/>
    <w:rsid w:val="00A623F3"/>
    <w:rsid w:val="00A66B39"/>
    <w:rsid w:val="00A74925"/>
    <w:rsid w:val="00A80A92"/>
    <w:rsid w:val="00A81D68"/>
    <w:rsid w:val="00A86286"/>
    <w:rsid w:val="00AB1ECF"/>
    <w:rsid w:val="00AB2840"/>
    <w:rsid w:val="00AC7BB2"/>
    <w:rsid w:val="00AD3936"/>
    <w:rsid w:val="00AD4A7C"/>
    <w:rsid w:val="00AE2DE1"/>
    <w:rsid w:val="00B248A4"/>
    <w:rsid w:val="00B36E24"/>
    <w:rsid w:val="00B450B1"/>
    <w:rsid w:val="00B50453"/>
    <w:rsid w:val="00B70D5A"/>
    <w:rsid w:val="00B738D8"/>
    <w:rsid w:val="00B83086"/>
    <w:rsid w:val="00B936CC"/>
    <w:rsid w:val="00BA2DCE"/>
    <w:rsid w:val="00BA53B5"/>
    <w:rsid w:val="00BA7263"/>
    <w:rsid w:val="00BB2DBE"/>
    <w:rsid w:val="00BB789E"/>
    <w:rsid w:val="00BC03BB"/>
    <w:rsid w:val="00BC5774"/>
    <w:rsid w:val="00BD4063"/>
    <w:rsid w:val="00BE36F1"/>
    <w:rsid w:val="00C007A6"/>
    <w:rsid w:val="00C04B6B"/>
    <w:rsid w:val="00C10308"/>
    <w:rsid w:val="00C11EBB"/>
    <w:rsid w:val="00C158C5"/>
    <w:rsid w:val="00C20307"/>
    <w:rsid w:val="00C26108"/>
    <w:rsid w:val="00C43FB3"/>
    <w:rsid w:val="00C6066B"/>
    <w:rsid w:val="00C610FE"/>
    <w:rsid w:val="00C827EF"/>
    <w:rsid w:val="00CA0869"/>
    <w:rsid w:val="00CE2C2E"/>
    <w:rsid w:val="00CE35CE"/>
    <w:rsid w:val="00CE3D1C"/>
    <w:rsid w:val="00CE53AF"/>
    <w:rsid w:val="00CF038C"/>
    <w:rsid w:val="00CF4AB8"/>
    <w:rsid w:val="00D1334F"/>
    <w:rsid w:val="00D14925"/>
    <w:rsid w:val="00D22499"/>
    <w:rsid w:val="00D236D8"/>
    <w:rsid w:val="00D307D7"/>
    <w:rsid w:val="00D3122D"/>
    <w:rsid w:val="00D3700B"/>
    <w:rsid w:val="00D675F9"/>
    <w:rsid w:val="00D811D6"/>
    <w:rsid w:val="00D82F53"/>
    <w:rsid w:val="00D83F4C"/>
    <w:rsid w:val="00D955EE"/>
    <w:rsid w:val="00DA1D83"/>
    <w:rsid w:val="00DA51E1"/>
    <w:rsid w:val="00DB4816"/>
    <w:rsid w:val="00DB7C8D"/>
    <w:rsid w:val="00DC2F41"/>
    <w:rsid w:val="00DC4E15"/>
    <w:rsid w:val="00DC5F70"/>
    <w:rsid w:val="00DC73DC"/>
    <w:rsid w:val="00DD4FC1"/>
    <w:rsid w:val="00DE30F3"/>
    <w:rsid w:val="00DE64B6"/>
    <w:rsid w:val="00DF4CFC"/>
    <w:rsid w:val="00DF5FA3"/>
    <w:rsid w:val="00E06A86"/>
    <w:rsid w:val="00E17C5A"/>
    <w:rsid w:val="00E217A2"/>
    <w:rsid w:val="00E22F74"/>
    <w:rsid w:val="00E30B07"/>
    <w:rsid w:val="00E40405"/>
    <w:rsid w:val="00E44CE7"/>
    <w:rsid w:val="00E46A8D"/>
    <w:rsid w:val="00E4769F"/>
    <w:rsid w:val="00E47E40"/>
    <w:rsid w:val="00E512A2"/>
    <w:rsid w:val="00E53074"/>
    <w:rsid w:val="00E54462"/>
    <w:rsid w:val="00E62609"/>
    <w:rsid w:val="00E71263"/>
    <w:rsid w:val="00E7151E"/>
    <w:rsid w:val="00E871F0"/>
    <w:rsid w:val="00EA403F"/>
    <w:rsid w:val="00EA5031"/>
    <w:rsid w:val="00EB7B7C"/>
    <w:rsid w:val="00EC18B1"/>
    <w:rsid w:val="00EF1931"/>
    <w:rsid w:val="00EF3941"/>
    <w:rsid w:val="00F039D9"/>
    <w:rsid w:val="00F04915"/>
    <w:rsid w:val="00F16B74"/>
    <w:rsid w:val="00F54092"/>
    <w:rsid w:val="00F61713"/>
    <w:rsid w:val="00F64AB5"/>
    <w:rsid w:val="00F6679E"/>
    <w:rsid w:val="00F71458"/>
    <w:rsid w:val="00F8380A"/>
    <w:rsid w:val="00FD7A86"/>
    <w:rsid w:val="00FE629F"/>
    <w:rsid w:val="00FF484F"/>
    <w:rsid w:val="00FF7234"/>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85BF23"/>
  <w15:docId w15:val="{BE03CD34-0382-464F-9667-EE7EF5D32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Microsoft Sans Serif" w:eastAsia="Microsoft Sans Serif" w:hAnsi="Microsoft Sans Serif" w:cs="Microsoft Sans Seri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99"/>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D1334F"/>
    <w:pPr>
      <w:tabs>
        <w:tab w:val="center" w:pos="4252"/>
        <w:tab w:val="right" w:pos="8504"/>
      </w:tabs>
    </w:pPr>
  </w:style>
  <w:style w:type="character" w:customStyle="1" w:styleId="IntestazioneCarattere">
    <w:name w:val="Intestazione Carattere"/>
    <w:basedOn w:val="Carpredefinitoparagrafo"/>
    <w:link w:val="Intestazione"/>
    <w:uiPriority w:val="99"/>
    <w:rsid w:val="00D1334F"/>
    <w:rPr>
      <w:rFonts w:ascii="Microsoft Sans Serif" w:eastAsia="Microsoft Sans Serif" w:hAnsi="Microsoft Sans Serif" w:cs="Microsoft Sans Serif"/>
    </w:rPr>
  </w:style>
  <w:style w:type="paragraph" w:styleId="Pidipagina">
    <w:name w:val="footer"/>
    <w:basedOn w:val="Normale"/>
    <w:link w:val="PidipaginaCarattere"/>
    <w:uiPriority w:val="99"/>
    <w:unhideWhenUsed/>
    <w:rsid w:val="00D1334F"/>
    <w:pPr>
      <w:tabs>
        <w:tab w:val="center" w:pos="4252"/>
        <w:tab w:val="right" w:pos="8504"/>
      </w:tabs>
    </w:pPr>
  </w:style>
  <w:style w:type="character" w:customStyle="1" w:styleId="PidipaginaCarattere">
    <w:name w:val="Piè di pagina Carattere"/>
    <w:basedOn w:val="Carpredefinitoparagrafo"/>
    <w:link w:val="Pidipagina"/>
    <w:uiPriority w:val="99"/>
    <w:rsid w:val="00D1334F"/>
    <w:rPr>
      <w:rFonts w:ascii="Microsoft Sans Serif" w:eastAsia="Microsoft Sans Serif" w:hAnsi="Microsoft Sans Serif" w:cs="Microsoft Sans Serif"/>
    </w:rPr>
  </w:style>
  <w:style w:type="table" w:styleId="Grigliatabella">
    <w:name w:val="Table Grid"/>
    <w:basedOn w:val="Tabellanormale"/>
    <w:uiPriority w:val="39"/>
    <w:rsid w:val="00391380"/>
    <w:pPr>
      <w:widowControl/>
      <w:autoSpaceDE/>
      <w:autoSpaceDN/>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basedOn w:val="Carpredefinitoparagrafo"/>
    <w:uiPriority w:val="22"/>
    <w:qFormat/>
    <w:rsid w:val="00CE53AF"/>
    <w:rPr>
      <w:b/>
      <w:bCs/>
    </w:rPr>
  </w:style>
  <w:style w:type="paragraph" w:styleId="NormaleWeb">
    <w:name w:val="Normal (Web)"/>
    <w:basedOn w:val="Normale"/>
    <w:uiPriority w:val="99"/>
    <w:unhideWhenUsed/>
    <w:rsid w:val="00DB7C8D"/>
    <w:pPr>
      <w:widowControl/>
      <w:autoSpaceDE/>
      <w:autoSpaceDN/>
      <w:spacing w:before="100" w:beforeAutospacing="1" w:after="100" w:afterAutospacing="1"/>
    </w:pPr>
    <w:rPr>
      <w:rFonts w:ascii="Times New Roman" w:eastAsia="Times New Roman" w:hAnsi="Times New Roman" w:cs="Times New Roman"/>
      <w:sz w:val="24"/>
      <w:szCs w:val="24"/>
      <w:lang w:val="es-ES" w:eastAsia="es-ES"/>
    </w:rPr>
  </w:style>
  <w:style w:type="character" w:styleId="Rimandocommento">
    <w:name w:val="annotation reference"/>
    <w:basedOn w:val="Carpredefinitoparagrafo"/>
    <w:uiPriority w:val="99"/>
    <w:semiHidden/>
    <w:unhideWhenUsed/>
    <w:rsid w:val="00DF5FA3"/>
    <w:rPr>
      <w:sz w:val="16"/>
      <w:szCs w:val="16"/>
    </w:rPr>
  </w:style>
  <w:style w:type="paragraph" w:styleId="Testocommento">
    <w:name w:val="annotation text"/>
    <w:basedOn w:val="Normale"/>
    <w:link w:val="TestocommentoCarattere"/>
    <w:uiPriority w:val="99"/>
    <w:unhideWhenUsed/>
    <w:rsid w:val="00DF5FA3"/>
    <w:rPr>
      <w:sz w:val="20"/>
      <w:szCs w:val="20"/>
    </w:rPr>
  </w:style>
  <w:style w:type="character" w:customStyle="1" w:styleId="TestocommentoCarattere">
    <w:name w:val="Testo commento Carattere"/>
    <w:basedOn w:val="Carpredefinitoparagrafo"/>
    <w:link w:val="Testocommento"/>
    <w:uiPriority w:val="99"/>
    <w:rsid w:val="00DF5FA3"/>
    <w:rPr>
      <w:rFonts w:ascii="Microsoft Sans Serif" w:eastAsia="Microsoft Sans Serif" w:hAnsi="Microsoft Sans Serif" w:cs="Microsoft Sans Serif"/>
      <w:sz w:val="20"/>
      <w:szCs w:val="20"/>
    </w:rPr>
  </w:style>
  <w:style w:type="paragraph" w:styleId="Soggettocommento">
    <w:name w:val="annotation subject"/>
    <w:basedOn w:val="Testocommento"/>
    <w:next w:val="Testocommento"/>
    <w:link w:val="SoggettocommentoCarattere"/>
    <w:uiPriority w:val="99"/>
    <w:semiHidden/>
    <w:unhideWhenUsed/>
    <w:rsid w:val="00DF5FA3"/>
    <w:rPr>
      <w:b/>
      <w:bCs/>
    </w:rPr>
  </w:style>
  <w:style w:type="character" w:customStyle="1" w:styleId="SoggettocommentoCarattere">
    <w:name w:val="Soggetto commento Carattere"/>
    <w:basedOn w:val="TestocommentoCarattere"/>
    <w:link w:val="Soggettocommento"/>
    <w:uiPriority w:val="99"/>
    <w:semiHidden/>
    <w:rsid w:val="00DF5FA3"/>
    <w:rPr>
      <w:rFonts w:ascii="Microsoft Sans Serif" w:eastAsia="Microsoft Sans Serif" w:hAnsi="Microsoft Sans Serif" w:cs="Microsoft Sans Serif"/>
      <w:b/>
      <w:bCs/>
      <w:sz w:val="20"/>
      <w:szCs w:val="20"/>
    </w:rPr>
  </w:style>
  <w:style w:type="paragraph" w:styleId="Testofumetto">
    <w:name w:val="Balloon Text"/>
    <w:basedOn w:val="Normale"/>
    <w:link w:val="TestofumettoCarattere"/>
    <w:uiPriority w:val="99"/>
    <w:semiHidden/>
    <w:unhideWhenUsed/>
    <w:rsid w:val="00DF5FA3"/>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F5FA3"/>
    <w:rPr>
      <w:rFonts w:ascii="Segoe UI" w:eastAsia="Microsoft Sans Serif" w:hAnsi="Segoe UI" w:cs="Segoe UI"/>
      <w:sz w:val="18"/>
      <w:szCs w:val="18"/>
    </w:rPr>
  </w:style>
  <w:style w:type="character" w:styleId="Collegamentoipertestuale">
    <w:name w:val="Hyperlink"/>
    <w:basedOn w:val="Carpredefinitoparagrafo"/>
    <w:uiPriority w:val="99"/>
    <w:unhideWhenUsed/>
    <w:rsid w:val="00E217A2"/>
    <w:rPr>
      <w:color w:val="0000FF"/>
      <w:u w:val="single"/>
    </w:rPr>
  </w:style>
  <w:style w:type="character" w:styleId="Menzionenonrisolta">
    <w:name w:val="Unresolved Mention"/>
    <w:basedOn w:val="Carpredefinitoparagrafo"/>
    <w:uiPriority w:val="99"/>
    <w:semiHidden/>
    <w:unhideWhenUsed/>
    <w:rsid w:val="00EA403F"/>
    <w:rPr>
      <w:color w:val="605E5C"/>
      <w:shd w:val="clear" w:color="auto" w:fill="E1DFDD"/>
    </w:rPr>
  </w:style>
  <w:style w:type="character" w:styleId="Collegamentovisitato">
    <w:name w:val="FollowedHyperlink"/>
    <w:basedOn w:val="Carpredefinitoparagrafo"/>
    <w:uiPriority w:val="99"/>
    <w:semiHidden/>
    <w:unhideWhenUsed/>
    <w:rsid w:val="00076834"/>
    <w:rPr>
      <w:color w:val="800080" w:themeColor="followedHyperlink"/>
      <w:u w:val="single"/>
    </w:rPr>
  </w:style>
  <w:style w:type="character" w:styleId="Testosegnaposto">
    <w:name w:val="Placeholder Text"/>
    <w:basedOn w:val="Carpredefinitoparagrafo"/>
    <w:uiPriority w:val="99"/>
    <w:semiHidden/>
    <w:rsid w:val="0033484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64434">
      <w:bodyDiv w:val="1"/>
      <w:marLeft w:val="0"/>
      <w:marRight w:val="0"/>
      <w:marTop w:val="0"/>
      <w:marBottom w:val="0"/>
      <w:divBdr>
        <w:top w:val="none" w:sz="0" w:space="0" w:color="auto"/>
        <w:left w:val="none" w:sz="0" w:space="0" w:color="auto"/>
        <w:bottom w:val="none" w:sz="0" w:space="0" w:color="auto"/>
        <w:right w:val="none" w:sz="0" w:space="0" w:color="auto"/>
      </w:divBdr>
    </w:div>
    <w:div w:id="253706210">
      <w:bodyDiv w:val="1"/>
      <w:marLeft w:val="0"/>
      <w:marRight w:val="0"/>
      <w:marTop w:val="0"/>
      <w:marBottom w:val="0"/>
      <w:divBdr>
        <w:top w:val="none" w:sz="0" w:space="0" w:color="auto"/>
        <w:left w:val="none" w:sz="0" w:space="0" w:color="auto"/>
        <w:bottom w:val="none" w:sz="0" w:space="0" w:color="auto"/>
        <w:right w:val="none" w:sz="0" w:space="0" w:color="auto"/>
      </w:divBdr>
    </w:div>
    <w:div w:id="543711828">
      <w:bodyDiv w:val="1"/>
      <w:marLeft w:val="0"/>
      <w:marRight w:val="0"/>
      <w:marTop w:val="0"/>
      <w:marBottom w:val="0"/>
      <w:divBdr>
        <w:top w:val="none" w:sz="0" w:space="0" w:color="auto"/>
        <w:left w:val="none" w:sz="0" w:space="0" w:color="auto"/>
        <w:bottom w:val="none" w:sz="0" w:space="0" w:color="auto"/>
        <w:right w:val="none" w:sz="0" w:space="0" w:color="auto"/>
      </w:divBdr>
    </w:div>
    <w:div w:id="573012604">
      <w:bodyDiv w:val="1"/>
      <w:marLeft w:val="0"/>
      <w:marRight w:val="0"/>
      <w:marTop w:val="0"/>
      <w:marBottom w:val="0"/>
      <w:divBdr>
        <w:top w:val="none" w:sz="0" w:space="0" w:color="auto"/>
        <w:left w:val="none" w:sz="0" w:space="0" w:color="auto"/>
        <w:bottom w:val="none" w:sz="0" w:space="0" w:color="auto"/>
        <w:right w:val="none" w:sz="0" w:space="0" w:color="auto"/>
      </w:divBdr>
    </w:div>
    <w:div w:id="676730499">
      <w:bodyDiv w:val="1"/>
      <w:marLeft w:val="0"/>
      <w:marRight w:val="0"/>
      <w:marTop w:val="0"/>
      <w:marBottom w:val="0"/>
      <w:divBdr>
        <w:top w:val="none" w:sz="0" w:space="0" w:color="auto"/>
        <w:left w:val="none" w:sz="0" w:space="0" w:color="auto"/>
        <w:bottom w:val="none" w:sz="0" w:space="0" w:color="auto"/>
        <w:right w:val="none" w:sz="0" w:space="0" w:color="auto"/>
      </w:divBdr>
    </w:div>
    <w:div w:id="1213074713">
      <w:bodyDiv w:val="1"/>
      <w:marLeft w:val="0"/>
      <w:marRight w:val="0"/>
      <w:marTop w:val="0"/>
      <w:marBottom w:val="0"/>
      <w:divBdr>
        <w:top w:val="none" w:sz="0" w:space="0" w:color="auto"/>
        <w:left w:val="none" w:sz="0" w:space="0" w:color="auto"/>
        <w:bottom w:val="none" w:sz="0" w:space="0" w:color="auto"/>
        <w:right w:val="none" w:sz="0" w:space="0" w:color="auto"/>
      </w:divBdr>
    </w:div>
    <w:div w:id="1267275722">
      <w:bodyDiv w:val="1"/>
      <w:marLeft w:val="0"/>
      <w:marRight w:val="0"/>
      <w:marTop w:val="0"/>
      <w:marBottom w:val="0"/>
      <w:divBdr>
        <w:top w:val="none" w:sz="0" w:space="0" w:color="auto"/>
        <w:left w:val="none" w:sz="0" w:space="0" w:color="auto"/>
        <w:bottom w:val="none" w:sz="0" w:space="0" w:color="auto"/>
        <w:right w:val="none" w:sz="0" w:space="0" w:color="auto"/>
      </w:divBdr>
    </w:div>
    <w:div w:id="1375806481">
      <w:bodyDiv w:val="1"/>
      <w:marLeft w:val="0"/>
      <w:marRight w:val="0"/>
      <w:marTop w:val="0"/>
      <w:marBottom w:val="0"/>
      <w:divBdr>
        <w:top w:val="none" w:sz="0" w:space="0" w:color="auto"/>
        <w:left w:val="none" w:sz="0" w:space="0" w:color="auto"/>
        <w:bottom w:val="none" w:sz="0" w:space="0" w:color="auto"/>
        <w:right w:val="none" w:sz="0" w:space="0" w:color="auto"/>
      </w:divBdr>
    </w:div>
    <w:div w:id="1453474441">
      <w:bodyDiv w:val="1"/>
      <w:marLeft w:val="0"/>
      <w:marRight w:val="0"/>
      <w:marTop w:val="0"/>
      <w:marBottom w:val="0"/>
      <w:divBdr>
        <w:top w:val="none" w:sz="0" w:space="0" w:color="auto"/>
        <w:left w:val="none" w:sz="0" w:space="0" w:color="auto"/>
        <w:bottom w:val="none" w:sz="0" w:space="0" w:color="auto"/>
        <w:right w:val="none" w:sz="0" w:space="0" w:color="auto"/>
      </w:divBdr>
    </w:div>
    <w:div w:id="1565334589">
      <w:bodyDiv w:val="1"/>
      <w:marLeft w:val="0"/>
      <w:marRight w:val="0"/>
      <w:marTop w:val="0"/>
      <w:marBottom w:val="0"/>
      <w:divBdr>
        <w:top w:val="none" w:sz="0" w:space="0" w:color="auto"/>
        <w:left w:val="none" w:sz="0" w:space="0" w:color="auto"/>
        <w:bottom w:val="none" w:sz="0" w:space="0" w:color="auto"/>
        <w:right w:val="none" w:sz="0" w:space="0" w:color="auto"/>
      </w:divBdr>
    </w:div>
    <w:div w:id="1661694077">
      <w:bodyDiv w:val="1"/>
      <w:marLeft w:val="0"/>
      <w:marRight w:val="0"/>
      <w:marTop w:val="0"/>
      <w:marBottom w:val="0"/>
      <w:divBdr>
        <w:top w:val="none" w:sz="0" w:space="0" w:color="auto"/>
        <w:left w:val="none" w:sz="0" w:space="0" w:color="auto"/>
        <w:bottom w:val="none" w:sz="0" w:space="0" w:color="auto"/>
        <w:right w:val="none" w:sz="0" w:space="0" w:color="auto"/>
      </w:divBdr>
    </w:div>
    <w:div w:id="1673988999">
      <w:bodyDiv w:val="1"/>
      <w:marLeft w:val="0"/>
      <w:marRight w:val="0"/>
      <w:marTop w:val="0"/>
      <w:marBottom w:val="0"/>
      <w:divBdr>
        <w:top w:val="none" w:sz="0" w:space="0" w:color="auto"/>
        <w:left w:val="none" w:sz="0" w:space="0" w:color="auto"/>
        <w:bottom w:val="none" w:sz="0" w:space="0" w:color="auto"/>
        <w:right w:val="none" w:sz="0" w:space="0" w:color="auto"/>
      </w:divBdr>
    </w:div>
    <w:div w:id="1789468857">
      <w:bodyDiv w:val="1"/>
      <w:marLeft w:val="0"/>
      <w:marRight w:val="0"/>
      <w:marTop w:val="0"/>
      <w:marBottom w:val="0"/>
      <w:divBdr>
        <w:top w:val="none" w:sz="0" w:space="0" w:color="auto"/>
        <w:left w:val="none" w:sz="0" w:space="0" w:color="auto"/>
        <w:bottom w:val="none" w:sz="0" w:space="0" w:color="auto"/>
        <w:right w:val="none" w:sz="0" w:space="0" w:color="auto"/>
      </w:divBdr>
    </w:div>
    <w:div w:id="1795636752">
      <w:bodyDiv w:val="1"/>
      <w:marLeft w:val="0"/>
      <w:marRight w:val="0"/>
      <w:marTop w:val="0"/>
      <w:marBottom w:val="0"/>
      <w:divBdr>
        <w:top w:val="none" w:sz="0" w:space="0" w:color="auto"/>
        <w:left w:val="none" w:sz="0" w:space="0" w:color="auto"/>
        <w:bottom w:val="none" w:sz="0" w:space="0" w:color="auto"/>
        <w:right w:val="none" w:sz="0" w:space="0" w:color="auto"/>
      </w:divBdr>
    </w:div>
    <w:div w:id="1873299552">
      <w:bodyDiv w:val="1"/>
      <w:marLeft w:val="0"/>
      <w:marRight w:val="0"/>
      <w:marTop w:val="0"/>
      <w:marBottom w:val="0"/>
      <w:divBdr>
        <w:top w:val="none" w:sz="0" w:space="0" w:color="auto"/>
        <w:left w:val="none" w:sz="0" w:space="0" w:color="auto"/>
        <w:bottom w:val="none" w:sz="0" w:space="0" w:color="auto"/>
        <w:right w:val="none" w:sz="0" w:space="0" w:color="auto"/>
      </w:divBdr>
    </w:div>
    <w:div w:id="1878469192">
      <w:bodyDiv w:val="1"/>
      <w:marLeft w:val="0"/>
      <w:marRight w:val="0"/>
      <w:marTop w:val="0"/>
      <w:marBottom w:val="0"/>
      <w:divBdr>
        <w:top w:val="none" w:sz="0" w:space="0" w:color="auto"/>
        <w:left w:val="none" w:sz="0" w:space="0" w:color="auto"/>
        <w:bottom w:val="none" w:sz="0" w:space="0" w:color="auto"/>
        <w:right w:val="none" w:sz="0" w:space="0" w:color="auto"/>
      </w:divBdr>
    </w:div>
    <w:div w:id="2026440285">
      <w:bodyDiv w:val="1"/>
      <w:marLeft w:val="0"/>
      <w:marRight w:val="0"/>
      <w:marTop w:val="0"/>
      <w:marBottom w:val="0"/>
      <w:divBdr>
        <w:top w:val="none" w:sz="0" w:space="0" w:color="auto"/>
        <w:left w:val="none" w:sz="0" w:space="0" w:color="auto"/>
        <w:bottom w:val="none" w:sz="0" w:space="0" w:color="auto"/>
        <w:right w:val="none" w:sz="0" w:space="0" w:color="auto"/>
      </w:divBdr>
    </w:div>
    <w:div w:id="21040633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va.com/es/la-tae-una-hipoteca-explicada-5-tips/" TargetMode="External"/><Relationship Id="rId13" Type="http://schemas.openxmlformats.org/officeDocument/2006/relationships/hyperlink" Target="https://www.investopedia.com/guide-to-financial-literacy-480053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conomipedia.com/?s=Intereses+devengados" TargetMode="External"/><Relationship Id="rId17" Type="http://schemas.openxmlformats.org/officeDocument/2006/relationships/hyperlink" Target="https://www.rockethq.com/learn" TargetMode="External"/><Relationship Id="rId2" Type="http://schemas.openxmlformats.org/officeDocument/2006/relationships/numbering" Target="numbering.xml"/><Relationship Id="rId16" Type="http://schemas.openxmlformats.org/officeDocument/2006/relationships/hyperlink" Target="https://handsonbanking.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inanzasparatodos.es/" TargetMode="External"/><Relationship Id="rId5" Type="http://schemas.openxmlformats.org/officeDocument/2006/relationships/webSettings" Target="webSettings.xml"/><Relationship Id="rId15" Type="http://schemas.openxmlformats.org/officeDocument/2006/relationships/hyperlink" Target="https://banzai.org/" TargetMode="External"/><Relationship Id="rId10" Type="http://schemas.openxmlformats.org/officeDocument/2006/relationships/hyperlink" Target="https://www.edufinet.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bbva.es/general/salud-financiera.html" TargetMode="External"/><Relationship Id="rId14" Type="http://schemas.openxmlformats.org/officeDocument/2006/relationships/hyperlink" Target="https://economictimes.indiatimes.com/definition"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8099BB-1E11-47FF-B236-04AE4475C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7</Pages>
  <Words>2038</Words>
  <Characters>11617</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Fly - letterhead</vt:lpstr>
    </vt:vector>
  </TitlesOfParts>
  <Company/>
  <LinksUpToDate>false</LinksUpToDate>
  <CharactersWithSpaces>13628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Fly - carta intestata</dc:title>
  <dc:subject/>
  <dc:creator>Monia Coppola</dc:creator>
  <cp:keywords>DAE4gkQ7zfg,BAEXurJiHZU</cp:keywords>
  <dc:description/>
  <cp:lastModifiedBy>s.natale@studenti.unimc.it</cp:lastModifiedBy>
  <cp:revision>2</cp:revision>
  <dcterms:created xsi:type="dcterms:W3CDTF">2023-02-24T16:23:00Z</dcterms:created>
  <dcterms:modified xsi:type="dcterms:W3CDTF">2023-02-28T10:27:00Z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2022-02-16T00:00:00Z</vt:filetime>
  </property>
  <property fmtid="{D5CDD505-2E9C-101B-9397-08002B2CF9AE}" pid="3" name="Creator">
    <vt:lpwstr>Canva</vt:lpwstr>
  </property>
  <property fmtid="{D5CDD505-2E9C-101B-9397-08002B2CF9AE}" pid="4" name="LastSaved">
    <vt:filetime>2022-02-16T00:00:00Z</vt:filetime>
  </property>
</Properties>
</file>